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5FF" w:rsidRPr="00EC6CB9" w:rsidRDefault="00E755FF" w:rsidP="00C9339D">
      <w:pPr>
        <w:spacing w:line="276" w:lineRule="auto"/>
        <w:ind w:right="-49"/>
        <w:rPr>
          <w:rFonts w:ascii="Times New Roman" w:hAnsi="Times New Roman" w:cs="Times New Roman"/>
          <w:b/>
          <w:bCs/>
          <w:color w:val="000000"/>
          <w:lang w:val="en-US"/>
        </w:rPr>
      </w:pPr>
    </w:p>
    <w:p w:rsidR="00E755FF" w:rsidRPr="00F23E4F" w:rsidRDefault="00E755FF" w:rsidP="00C9339D">
      <w:pPr>
        <w:spacing w:line="276" w:lineRule="auto"/>
        <w:ind w:right="-49"/>
        <w:rPr>
          <w:rFonts w:ascii="Times New Roman" w:hAnsi="Times New Roman" w:cs="Times New Roman"/>
          <w:b/>
          <w:bCs/>
          <w:color w:val="000000"/>
        </w:rPr>
      </w:pPr>
    </w:p>
    <w:p w:rsidR="00E755FF" w:rsidRPr="00946956" w:rsidRDefault="00711A89" w:rsidP="00E504D6">
      <w:pPr>
        <w:spacing w:line="276" w:lineRule="auto"/>
        <w:ind w:right="-49"/>
        <w:jc w:val="center"/>
        <w:rPr>
          <w:rFonts w:ascii="Times New Roman" w:hAnsi="Times New Roman" w:cs="Times New Roman"/>
          <w:b/>
          <w:bCs/>
          <w:color w:val="000000"/>
        </w:rPr>
      </w:pPr>
      <w:r w:rsidRPr="00711A89">
        <w:rPr>
          <w:rFonts w:ascii="Times New Roman" w:hAnsi="Times New Roman" w:cs="Times New Roman"/>
          <w:noProof/>
          <w:color w:val="000000"/>
          <w:kern w:val="32"/>
          <w:lang w:eastAsia="bg-BG"/>
        </w:rPr>
      </w:r>
      <w:r w:rsidR="00542253" w:rsidRPr="00711A89">
        <w:rPr>
          <w:rFonts w:ascii="Times New Roman" w:hAnsi="Times New Roman" w:cs="Times New Roman"/>
          <w:noProof/>
          <w:color w:val="000000"/>
          <w:kern w:val="32"/>
          <w:lang w:eastAsia="bg-BG"/>
        </w:rPr>
        <w:pict>
          <v:shapetype id="_x0000_t202" coordsize="21600,21600" o:spt="202" path="m,l,21600r21600,l21600,xe">
            <v:stroke joinstyle="miter"/>
            <v:path gradientshapeok="t" o:connecttype="rect"/>
          </v:shapetype>
          <v:shape id="WordArt 1" o:spid="_x0000_s1026" type="#_x0000_t202" style="width:379.5pt;height:30.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Oa/vgIAAM8FAAAOAAAAZHJzL2Uyb0RvYy54bWysVN9vmzAQfp+0/8HyOwUzkgAqqdIQpknd&#10;D6md9uyACdbAZrYTkk3733c2SZq2mjRt48Gyfcd39919vuubfdeiHVOaS5FhchVgxEQpKy42Gf78&#10;UHgxRtpQUdFWCpbhA9P4Zv761fXQpyyUjWwrphCACJ0OfYYbY/rU93XZsI7qK9kzAcZaqo4aOKqN&#10;Xyk6AHrX+mEQTP1BqqpXsmRaw20+GvHc4dc1K83HutbMoDbDkJtxq3Lr2q7+/JqmG0X7hpfHNOhf&#10;ZNFRLiDoGSqnhqKt4i+gOl4qqWVtrkrZ+bKueckcB2BDgmds7hvaM8cFiqP7c5n0/4MtP+w+KcSr&#10;DIcYCdpBi75ARRfKIGKLM/Q6BZ/7HrzM/lbuocmOqO7vZPlVIyGXDRUbtlBKDg2jFSRHAOp47Sg8&#10;HHrAdXj+BeCIri30engvK/ChWyMd/L5Wna0nVAhBTGjd4dwutjeohMsoJsl0AqYSbIQEZBZObM4+&#10;TU+/90qbt0x2yG4yrEAPDp7u7rQZXU8uNpqQBW9bp4lWPLkAzPEGgsOv1mbTcC3+kQTJKl7FkReF&#10;05UXBXnuLYpl5E0LMpvkb/LlMic/bVwSpQ2vKiZsmJPcSPRn7TwKfxTKWXBatryycDYlrTbrZavQ&#10;joLcC/cdC3Lh5j9Nw9ULuDyjRMIouA0Tr5jGMy8qoomXzILYC0hym0yDKIny4imlOy7Yv1NCQ4aT&#10;CfTR0fktt8B9L7nRtOMGBkrLuwzHZyeaWmWuROVaayhvx/1FKWz6j6WAdp8a7RRrRTrK1ezXe0Cx&#10;Ml7L6gDaVRKUBSqEKQibRqrvGA0wUTKsv22pYhi17wS8ioREkR1B7hBNZiEc1KVlfWmhogSoDBuM&#10;xu3SjGNr2yu+aSDS6R0u4M0U3Kn5MSugYg8wNRyp44SzY+ny7Lwe5/D8FwAAAP//AwBQSwMEFAAG&#10;AAgAAAAhAL4ABvvZAAAABAEAAA8AAABkcnMvZG93bnJldi54bWxMj81OwzAQhO9IvIO1SNyoE6QU&#10;CHGqih+JAxdKuG/jJY6I11G8bdK3x3CBy0ijWc18W20WP6gjTbEPbCBfZaCI22B77gw0789Xt6Ci&#10;IFscApOBE0XY1OdnFZY2zPxGx510KpVwLNGAExlLrWPryGNchZE4ZZ9h8ijJTp22E86p3A/6OsvW&#10;2mPPacHhSA+O2q/dwRsQsdv81Dz5+PKxvD7OLmsLbIy5vFi296CEFvk7hh/8hA51YtqHA9uoBgPp&#10;EfnVlN0Ud8nuDazzAnRd6f/w9TcAAAD//wMAUEsBAi0AFAAGAAgAAAAhALaDOJL+AAAA4QEAABMA&#10;AAAAAAAAAAAAAAAAAAAAAFtDb250ZW50X1R5cGVzXS54bWxQSwECLQAUAAYACAAAACEAOP0h/9YA&#10;AACUAQAACwAAAAAAAAAAAAAAAAAvAQAAX3JlbHMvLnJlbHNQSwECLQAUAAYACAAAACEAg7jmv74C&#10;AADPBQAADgAAAAAAAAAAAAAAAAAuAgAAZHJzL2Uyb0RvYy54bWxQSwECLQAUAAYACAAAACEAvgAG&#10;+9kAAAAEAQAADwAAAAAAAAAAAAAAAAAYBQAAZHJzL2Rvd25yZXYueG1sUEsFBgAAAAAEAAQA8wAA&#10;AB4GAAAAAA==&#10;" filled="f" stroked="f">
            <o:lock v:ext="edit" shapetype="t"/>
            <v:textbox style="mso-fit-shape-to-text:t">
              <w:txbxContent>
                <w:p w:rsidR="005972B4" w:rsidRDefault="005972B4" w:rsidP="00721623">
                  <w:pPr>
                    <w:pStyle w:val="afd"/>
                    <w:spacing w:before="0" w:beforeAutospacing="0" w:after="0" w:afterAutospacing="0"/>
                    <w:jc w:val="center"/>
                  </w:pPr>
                  <w:r w:rsidRPr="008D1C35">
                    <w:rPr>
                      <w:color w:val="FDE9D9"/>
                      <w:sz w:val="64"/>
                      <w:szCs w:val="64"/>
                    </w:rPr>
                    <w:t>УКАЗАНИЯ ЗА УЧАСТИЕ</w:t>
                  </w:r>
                </w:p>
              </w:txbxContent>
            </v:textbox>
            <w10:wrap type="none"/>
            <w10:anchorlock/>
          </v:shape>
        </w:pict>
      </w:r>
    </w:p>
    <w:p w:rsidR="00E755FF" w:rsidRPr="00946956" w:rsidRDefault="00E755FF" w:rsidP="00E504D6">
      <w:pPr>
        <w:spacing w:line="276" w:lineRule="auto"/>
        <w:ind w:right="-49"/>
        <w:rPr>
          <w:rFonts w:ascii="Times New Roman" w:hAnsi="Times New Roman" w:cs="Times New Roman"/>
          <w:color w:val="000000"/>
        </w:rPr>
      </w:pPr>
    </w:p>
    <w:p w:rsidR="00E755FF" w:rsidRPr="00946956" w:rsidRDefault="00E755FF" w:rsidP="00E504D6">
      <w:pPr>
        <w:spacing w:line="276" w:lineRule="auto"/>
        <w:ind w:right="-49"/>
        <w:rPr>
          <w:rFonts w:ascii="Times New Roman" w:hAnsi="Times New Roman" w:cs="Times New Roman"/>
          <w:color w:val="000000"/>
        </w:rPr>
      </w:pPr>
    </w:p>
    <w:p w:rsidR="00E755FF" w:rsidRPr="00946956" w:rsidRDefault="00E755FF" w:rsidP="00E504D6">
      <w:pPr>
        <w:spacing w:line="276" w:lineRule="auto"/>
        <w:ind w:right="-49"/>
        <w:rPr>
          <w:rFonts w:ascii="Times New Roman" w:hAnsi="Times New Roman" w:cs="Times New Roman"/>
          <w:color w:val="000000"/>
        </w:rPr>
      </w:pPr>
    </w:p>
    <w:p w:rsidR="00E755FF" w:rsidRPr="00946956" w:rsidRDefault="00E755FF" w:rsidP="003D200A">
      <w:pPr>
        <w:pStyle w:val="BodyText21"/>
        <w:widowControl/>
        <w:overflowPunct/>
        <w:autoSpaceDE/>
        <w:autoSpaceDN/>
        <w:adjustRightInd/>
        <w:spacing w:line="276" w:lineRule="auto"/>
        <w:ind w:right="-49"/>
        <w:textAlignment w:val="auto"/>
        <w:rPr>
          <w:rFonts w:ascii="Times New Roman" w:hAnsi="Times New Roman" w:cs="Times New Roman"/>
          <w:caps/>
          <w:color w:val="000000"/>
          <w:lang w:val="bg-BG"/>
        </w:rPr>
      </w:pPr>
      <w:r w:rsidRPr="00946956">
        <w:rPr>
          <w:rFonts w:ascii="Times New Roman" w:hAnsi="Times New Roman" w:cs="Times New Roman"/>
          <w:color w:val="000000"/>
          <w:lang w:val="bg-BG"/>
        </w:rPr>
        <w:t>В ОТКРИТА ПРОЦЕДУРА ПО ЗОП</w:t>
      </w:r>
    </w:p>
    <w:p w:rsidR="00E755FF" w:rsidRPr="00946956" w:rsidRDefault="00E755FF" w:rsidP="003D200A">
      <w:pPr>
        <w:pStyle w:val="BodyText21"/>
        <w:widowControl/>
        <w:overflowPunct/>
        <w:autoSpaceDE/>
        <w:autoSpaceDN/>
        <w:adjustRightInd/>
        <w:spacing w:line="276" w:lineRule="auto"/>
        <w:ind w:right="-49"/>
        <w:textAlignment w:val="auto"/>
        <w:rPr>
          <w:rFonts w:ascii="Times New Roman" w:hAnsi="Times New Roman" w:cs="Times New Roman"/>
          <w:b w:val="0"/>
          <w:bCs w:val="0"/>
          <w:color w:val="000000"/>
          <w:lang w:val="bg-BG"/>
        </w:rPr>
      </w:pPr>
      <w:r w:rsidRPr="00946956">
        <w:rPr>
          <w:rFonts w:ascii="Times New Roman" w:hAnsi="Times New Roman" w:cs="Times New Roman"/>
          <w:caps/>
          <w:color w:val="000000"/>
          <w:lang w:val="bg-BG"/>
        </w:rPr>
        <w:t xml:space="preserve">за </w:t>
      </w:r>
      <w:r w:rsidRPr="00946956">
        <w:rPr>
          <w:rFonts w:ascii="Times New Roman" w:hAnsi="Times New Roman" w:cs="Times New Roman"/>
          <w:color w:val="000000"/>
          <w:lang w:val="bg-BG"/>
        </w:rPr>
        <w:t>ИЗБОР НА ИЗПЪЛНИТЕЛ НА ОБЩЕСТВЕНА ПОРЪЧКА</w:t>
      </w:r>
    </w:p>
    <w:p w:rsidR="00E755FF" w:rsidRPr="00946956" w:rsidRDefault="00E755FF" w:rsidP="003D200A">
      <w:pPr>
        <w:spacing w:line="276" w:lineRule="auto"/>
        <w:ind w:right="-49"/>
        <w:jc w:val="center"/>
        <w:rPr>
          <w:rFonts w:ascii="Times New Roman" w:hAnsi="Times New Roman" w:cs="Times New Roman"/>
          <w:b/>
          <w:bCs/>
          <w:color w:val="000000"/>
        </w:rPr>
      </w:pPr>
      <w:r w:rsidRPr="00946956">
        <w:rPr>
          <w:rFonts w:ascii="Times New Roman" w:hAnsi="Times New Roman" w:cs="Times New Roman"/>
          <w:b/>
          <w:bCs/>
          <w:color w:val="000000"/>
        </w:rPr>
        <w:t>С ПРЕДМЕТ:</w:t>
      </w:r>
    </w:p>
    <w:p w:rsidR="00E755FF" w:rsidRPr="00946956" w:rsidRDefault="00E755FF" w:rsidP="003D200A">
      <w:pPr>
        <w:spacing w:line="276" w:lineRule="auto"/>
        <w:ind w:right="-49" w:firstLine="644"/>
        <w:jc w:val="center"/>
        <w:rPr>
          <w:rFonts w:ascii="Times New Roman" w:hAnsi="Times New Roman" w:cs="Times New Roman"/>
          <w:b/>
          <w:bCs/>
          <w:color w:val="000000"/>
        </w:rPr>
      </w:pPr>
    </w:p>
    <w:p w:rsidR="00E755FF" w:rsidRPr="00946956" w:rsidRDefault="00E755FF" w:rsidP="003D200A">
      <w:pPr>
        <w:tabs>
          <w:tab w:val="left" w:pos="6600"/>
        </w:tabs>
        <w:spacing w:line="276" w:lineRule="auto"/>
        <w:ind w:right="-49"/>
        <w:jc w:val="center"/>
        <w:rPr>
          <w:rFonts w:ascii="Times New Roman" w:hAnsi="Times New Roman" w:cs="Times New Roman"/>
          <w:b/>
          <w:bCs/>
          <w:color w:val="000000"/>
        </w:rPr>
      </w:pPr>
    </w:p>
    <w:p w:rsidR="004C2333" w:rsidRPr="004C2333" w:rsidRDefault="004C2333" w:rsidP="004C2333">
      <w:pPr>
        <w:pStyle w:val="BodyText21"/>
        <w:spacing w:line="276" w:lineRule="auto"/>
        <w:ind w:right="-49"/>
        <w:rPr>
          <w:rFonts w:ascii="Times New Roman" w:hAnsi="Times New Roman" w:cs="Times New Roman"/>
          <w:color w:val="000000"/>
          <w:lang w:val="bg-BG"/>
        </w:rPr>
      </w:pPr>
      <w:r w:rsidRPr="004C2333">
        <w:rPr>
          <w:rFonts w:ascii="Times New Roman" w:hAnsi="Times New Roman" w:cs="Times New Roman"/>
          <w:color w:val="000000"/>
          <w:lang w:val="bg-BG"/>
        </w:rPr>
        <w:t xml:space="preserve">„Закриване и рекултивация на общинско депо за </w:t>
      </w:r>
      <w:r w:rsidR="00D20247">
        <w:rPr>
          <w:rFonts w:ascii="Times New Roman" w:hAnsi="Times New Roman" w:cs="Times New Roman"/>
          <w:color w:val="000000"/>
          <w:lang w:val="bg-BG"/>
        </w:rPr>
        <w:t xml:space="preserve">твърди </w:t>
      </w:r>
      <w:r w:rsidRPr="004C2333">
        <w:rPr>
          <w:rFonts w:ascii="Times New Roman" w:hAnsi="Times New Roman" w:cs="Times New Roman"/>
          <w:color w:val="000000"/>
          <w:lang w:val="bg-BG"/>
        </w:rPr>
        <w:t xml:space="preserve">битови отпадъци </w:t>
      </w:r>
      <w:r w:rsidR="00D20247">
        <w:rPr>
          <w:rFonts w:ascii="Times New Roman" w:hAnsi="Times New Roman" w:cs="Times New Roman"/>
          <w:color w:val="000000"/>
          <w:lang w:val="bg-BG"/>
        </w:rPr>
        <w:t>, генер</w:t>
      </w:r>
      <w:r w:rsidR="00C2411F">
        <w:rPr>
          <w:rFonts w:ascii="Times New Roman" w:hAnsi="Times New Roman" w:cs="Times New Roman"/>
          <w:color w:val="000000"/>
          <w:lang w:val="bg-BG"/>
        </w:rPr>
        <w:t>ирани на територията на Община Н</w:t>
      </w:r>
      <w:r w:rsidR="00D20247">
        <w:rPr>
          <w:rFonts w:ascii="Times New Roman" w:hAnsi="Times New Roman" w:cs="Times New Roman"/>
          <w:color w:val="000000"/>
          <w:lang w:val="bg-BG"/>
        </w:rPr>
        <w:t>ови пазар</w:t>
      </w:r>
      <w:r w:rsidRPr="004C2333">
        <w:rPr>
          <w:rFonts w:ascii="Times New Roman" w:hAnsi="Times New Roman" w:cs="Times New Roman"/>
          <w:color w:val="000000"/>
          <w:lang w:val="bg-BG"/>
        </w:rPr>
        <w:t>”</w:t>
      </w:r>
    </w:p>
    <w:p w:rsidR="00E755FF" w:rsidRPr="00946956" w:rsidRDefault="00D20247" w:rsidP="00D7247A">
      <w:pPr>
        <w:pStyle w:val="BodyText21"/>
        <w:widowControl/>
        <w:overflowPunct/>
        <w:autoSpaceDE/>
        <w:autoSpaceDN/>
        <w:adjustRightInd/>
        <w:spacing w:line="276" w:lineRule="auto"/>
        <w:ind w:left="360" w:right="-49"/>
        <w:textAlignment w:val="auto"/>
        <w:rPr>
          <w:rFonts w:ascii="Times New Roman" w:hAnsi="Times New Roman" w:cs="Times New Roman"/>
          <w:color w:val="000000"/>
          <w:lang w:val="bg-BG"/>
        </w:rPr>
      </w:pPr>
      <w:r>
        <w:rPr>
          <w:rFonts w:ascii="Times New Roman" w:hAnsi="Times New Roman" w:cs="Times New Roman"/>
          <w:color w:val="000000"/>
          <w:lang w:val="bg-BG"/>
        </w:rPr>
        <w:t>по проект на Община Нови пазар</w:t>
      </w:r>
      <w:r w:rsidR="004C2333" w:rsidRPr="004C2333">
        <w:rPr>
          <w:rFonts w:ascii="Times New Roman" w:hAnsi="Times New Roman" w:cs="Times New Roman"/>
          <w:color w:val="000000"/>
          <w:lang w:val="bg-BG"/>
        </w:rPr>
        <w:t>:</w:t>
      </w:r>
      <w:r w:rsidRPr="00D20247">
        <w:rPr>
          <w:rFonts w:ascii="Times New Roman" w:hAnsi="Times New Roman" w:cs="Times New Roman"/>
          <w:color w:val="000000"/>
          <w:lang w:val="bg-BG"/>
        </w:rPr>
        <w:t>„Закриване и рекултивация на общинско депо за твърди битови отпадъци , генерирани на територията на Община нови пазар”</w:t>
      </w:r>
      <w:r w:rsidR="004C2333" w:rsidRPr="004C2333">
        <w:rPr>
          <w:rFonts w:ascii="Times New Roman" w:hAnsi="Times New Roman" w:cs="Times New Roman"/>
          <w:color w:val="000000"/>
          <w:lang w:val="bg-BG"/>
        </w:rPr>
        <w:t xml:space="preserve">, </w:t>
      </w:r>
      <w:r w:rsidR="005972B4" w:rsidRPr="005972B4">
        <w:rPr>
          <w:rFonts w:ascii="Times New Roman" w:hAnsi="Times New Roman" w:cs="Times New Roman"/>
          <w:color w:val="000000"/>
          <w:lang w:val="bg-BG"/>
        </w:rPr>
        <w:t>финансиран от Държавния бюджет на р България за 2016г. с трансфер каъм Предприятие за управление на дейностите по опазване на околната среда (ПУДООС), при Министерство на околната среда и водите съвместно със средства от Бюджета на Община Нови пазар</w:t>
      </w:r>
    </w:p>
    <w:p w:rsidR="00E755FF" w:rsidRPr="00946956" w:rsidRDefault="00E755FF" w:rsidP="003D200A">
      <w:pPr>
        <w:pStyle w:val="BodyText21"/>
        <w:widowControl/>
        <w:overflowPunct/>
        <w:autoSpaceDE/>
        <w:autoSpaceDN/>
        <w:adjustRightInd/>
        <w:spacing w:line="276" w:lineRule="auto"/>
        <w:ind w:right="-49"/>
        <w:textAlignment w:val="auto"/>
        <w:rPr>
          <w:rFonts w:ascii="Times New Roman" w:hAnsi="Times New Roman" w:cs="Times New Roman"/>
          <w:color w:val="000000"/>
          <w:lang w:val="bg-BG"/>
        </w:rPr>
      </w:pPr>
    </w:p>
    <w:p w:rsidR="00E755FF" w:rsidRPr="00946956" w:rsidRDefault="00E755FF" w:rsidP="003D200A">
      <w:pPr>
        <w:pStyle w:val="BodyText21"/>
        <w:widowControl/>
        <w:overflowPunct/>
        <w:autoSpaceDE/>
        <w:autoSpaceDN/>
        <w:adjustRightInd/>
        <w:spacing w:line="276" w:lineRule="auto"/>
        <w:ind w:right="-49"/>
        <w:textAlignment w:val="auto"/>
        <w:rPr>
          <w:rFonts w:ascii="Times New Roman" w:hAnsi="Times New Roman" w:cs="Times New Roman"/>
          <w:color w:val="000000"/>
          <w:lang w:val="bg-BG"/>
        </w:rPr>
      </w:pPr>
    </w:p>
    <w:p w:rsidR="00E755FF" w:rsidRPr="00946956" w:rsidRDefault="00E755FF" w:rsidP="003D200A">
      <w:pPr>
        <w:pStyle w:val="BodyText21"/>
        <w:widowControl/>
        <w:overflowPunct/>
        <w:autoSpaceDE/>
        <w:autoSpaceDN/>
        <w:adjustRightInd/>
        <w:spacing w:line="276" w:lineRule="auto"/>
        <w:ind w:right="-49"/>
        <w:textAlignment w:val="auto"/>
        <w:rPr>
          <w:rFonts w:ascii="Times New Roman" w:hAnsi="Times New Roman" w:cs="Times New Roman"/>
          <w:color w:val="000000"/>
          <w:lang w:val="bg-BG"/>
        </w:rPr>
      </w:pPr>
    </w:p>
    <w:p w:rsidR="00E755FF" w:rsidRPr="00946956" w:rsidRDefault="00D20247" w:rsidP="003D200A">
      <w:pPr>
        <w:pStyle w:val="BodyText21"/>
        <w:widowControl/>
        <w:overflowPunct/>
        <w:autoSpaceDE/>
        <w:autoSpaceDN/>
        <w:adjustRightInd/>
        <w:spacing w:line="276" w:lineRule="auto"/>
        <w:ind w:right="-49"/>
        <w:textAlignment w:val="auto"/>
        <w:rPr>
          <w:rFonts w:ascii="Times New Roman" w:hAnsi="Times New Roman" w:cs="Times New Roman"/>
          <w:color w:val="000000"/>
          <w:sz w:val="32"/>
          <w:szCs w:val="32"/>
          <w:lang w:val="bg-BG"/>
        </w:rPr>
      </w:pPr>
      <w:r>
        <w:rPr>
          <w:rFonts w:ascii="Times New Roman" w:hAnsi="Times New Roman" w:cs="Times New Roman"/>
          <w:color w:val="000000"/>
          <w:sz w:val="32"/>
          <w:szCs w:val="32"/>
          <w:lang w:val="bg-BG"/>
        </w:rPr>
        <w:t>ОБЩИНА НОВИ ПАЗАР</w:t>
      </w:r>
    </w:p>
    <w:p w:rsidR="00E755FF" w:rsidRPr="00946956" w:rsidRDefault="00E755FF" w:rsidP="003D200A">
      <w:pPr>
        <w:spacing w:line="276" w:lineRule="auto"/>
        <w:ind w:right="-49" w:firstLine="644"/>
        <w:jc w:val="center"/>
        <w:rPr>
          <w:rFonts w:ascii="Times New Roman" w:hAnsi="Times New Roman" w:cs="Times New Roman"/>
          <w:b/>
          <w:bCs/>
          <w:color w:val="000000"/>
          <w:sz w:val="32"/>
          <w:szCs w:val="32"/>
        </w:rPr>
      </w:pPr>
    </w:p>
    <w:p w:rsidR="00E755FF" w:rsidRPr="00946956" w:rsidRDefault="00E755FF" w:rsidP="003D200A">
      <w:pPr>
        <w:spacing w:line="276" w:lineRule="auto"/>
        <w:ind w:right="-49"/>
        <w:jc w:val="center"/>
        <w:rPr>
          <w:rFonts w:ascii="Times New Roman" w:hAnsi="Times New Roman" w:cs="Times New Roman"/>
          <w:color w:val="000000"/>
          <w:sz w:val="32"/>
          <w:szCs w:val="32"/>
        </w:rPr>
      </w:pPr>
    </w:p>
    <w:p w:rsidR="00E755FF" w:rsidRPr="00946956" w:rsidRDefault="00E755FF" w:rsidP="003D200A">
      <w:pPr>
        <w:spacing w:line="276" w:lineRule="auto"/>
        <w:ind w:right="-49"/>
        <w:jc w:val="center"/>
        <w:rPr>
          <w:rFonts w:ascii="Times New Roman" w:hAnsi="Times New Roman" w:cs="Times New Roman"/>
          <w:b/>
          <w:bCs/>
          <w:color w:val="000000"/>
          <w:sz w:val="32"/>
          <w:szCs w:val="32"/>
        </w:rPr>
      </w:pPr>
    </w:p>
    <w:p w:rsidR="00E755FF" w:rsidRDefault="00D40B29" w:rsidP="003D200A">
      <w:pPr>
        <w:spacing w:line="276" w:lineRule="auto"/>
        <w:ind w:right="-49"/>
        <w:jc w:val="center"/>
        <w:rPr>
          <w:rFonts w:ascii="Times New Roman" w:hAnsi="Times New Roman" w:cs="Times New Roman"/>
          <w:color w:val="000000"/>
        </w:rPr>
      </w:pPr>
      <w:r>
        <w:rPr>
          <w:rFonts w:ascii="Times New Roman" w:hAnsi="Times New Roman" w:cs="Times New Roman"/>
          <w:b/>
          <w:bCs/>
          <w:color w:val="000000"/>
          <w:sz w:val="32"/>
          <w:szCs w:val="32"/>
        </w:rPr>
        <w:t>201</w:t>
      </w:r>
      <w:r w:rsidR="009A58E7">
        <w:rPr>
          <w:rFonts w:ascii="Times New Roman" w:hAnsi="Times New Roman" w:cs="Times New Roman"/>
          <w:b/>
          <w:bCs/>
          <w:color w:val="000000"/>
          <w:sz w:val="32"/>
          <w:szCs w:val="32"/>
        </w:rPr>
        <w:t>6</w:t>
      </w:r>
      <w:r w:rsidR="00E755FF" w:rsidRPr="00946956">
        <w:rPr>
          <w:rFonts w:ascii="Times New Roman" w:hAnsi="Times New Roman" w:cs="Times New Roman"/>
          <w:b/>
          <w:bCs/>
          <w:color w:val="000000"/>
          <w:sz w:val="32"/>
          <w:szCs w:val="32"/>
        </w:rPr>
        <w:t xml:space="preserve"> г.</w:t>
      </w:r>
    </w:p>
    <w:p w:rsidR="00E755FF" w:rsidRPr="00E11E3F" w:rsidRDefault="00E755FF" w:rsidP="003D200A">
      <w:pPr>
        <w:jc w:val="center"/>
        <w:rPr>
          <w:rFonts w:ascii="Times New Roman" w:hAnsi="Times New Roman" w:cs="Times New Roman"/>
        </w:rPr>
      </w:pPr>
    </w:p>
    <w:p w:rsidR="00E755FF" w:rsidRPr="00E11E3F" w:rsidRDefault="00E755FF" w:rsidP="003D200A">
      <w:pPr>
        <w:jc w:val="center"/>
        <w:rPr>
          <w:rFonts w:ascii="Times New Roman" w:hAnsi="Times New Roman" w:cs="Times New Roman"/>
        </w:rPr>
      </w:pPr>
    </w:p>
    <w:p w:rsidR="00E755FF" w:rsidRPr="00EA6149" w:rsidRDefault="00E755FF" w:rsidP="003D200A">
      <w:pPr>
        <w:jc w:val="center"/>
        <w:rPr>
          <w:rFonts w:ascii="Times New Roman" w:hAnsi="Times New Roman" w:cs="Times New Roman"/>
          <w:lang w:val="ru-RU"/>
        </w:rPr>
      </w:pPr>
    </w:p>
    <w:p w:rsidR="00E755FF" w:rsidRPr="006A1FB5" w:rsidRDefault="00E755FF" w:rsidP="00943088">
      <w:pPr>
        <w:tabs>
          <w:tab w:val="left" w:pos="1070"/>
        </w:tabs>
        <w:spacing w:line="276" w:lineRule="auto"/>
        <w:rPr>
          <w:rFonts w:ascii="Times New Roman" w:hAnsi="Times New Roman" w:cs="Times New Roman"/>
        </w:rPr>
      </w:pPr>
    </w:p>
    <w:p w:rsidR="00E755FF" w:rsidRPr="00EA6149" w:rsidRDefault="00E755FF" w:rsidP="003D200A">
      <w:pPr>
        <w:pStyle w:val="23"/>
        <w:spacing w:after="0" w:line="276" w:lineRule="auto"/>
        <w:ind w:right="-51" w:firstLine="644"/>
        <w:jc w:val="center"/>
        <w:rPr>
          <w:rFonts w:ascii="Times New Roman" w:hAnsi="Times New Roman" w:cs="Times New Roman"/>
          <w:b/>
          <w:bCs/>
          <w:color w:val="000000"/>
          <w:lang w:val="ru-RU"/>
        </w:rPr>
      </w:pPr>
    </w:p>
    <w:p w:rsidR="00E755FF" w:rsidRPr="00EA6149" w:rsidRDefault="00E755FF" w:rsidP="003D200A">
      <w:pPr>
        <w:pStyle w:val="23"/>
        <w:spacing w:after="0" w:line="276" w:lineRule="auto"/>
        <w:ind w:right="-51" w:firstLine="644"/>
        <w:jc w:val="center"/>
        <w:rPr>
          <w:rFonts w:ascii="Times New Roman" w:hAnsi="Times New Roman" w:cs="Times New Roman"/>
          <w:b/>
          <w:bCs/>
          <w:color w:val="000000"/>
          <w:lang w:val="ru-RU"/>
        </w:rPr>
      </w:pPr>
    </w:p>
    <w:p w:rsidR="00E755FF" w:rsidRDefault="00E755FF" w:rsidP="003D200A">
      <w:pPr>
        <w:pStyle w:val="23"/>
        <w:spacing w:after="0" w:line="276" w:lineRule="auto"/>
        <w:ind w:right="-51" w:firstLine="644"/>
        <w:jc w:val="center"/>
        <w:rPr>
          <w:rFonts w:ascii="Times New Roman" w:hAnsi="Times New Roman" w:cs="Times New Roman"/>
          <w:b/>
          <w:bCs/>
          <w:color w:val="000000"/>
        </w:rPr>
      </w:pPr>
    </w:p>
    <w:p w:rsidR="00D20247" w:rsidRDefault="00D20247" w:rsidP="00943088">
      <w:pPr>
        <w:pStyle w:val="23"/>
        <w:spacing w:after="0" w:line="276" w:lineRule="auto"/>
        <w:ind w:right="-51" w:firstLine="646"/>
        <w:jc w:val="left"/>
        <w:rPr>
          <w:rFonts w:ascii="Times New Roman" w:hAnsi="Times New Roman" w:cs="Times New Roman"/>
          <w:b/>
          <w:bCs/>
          <w:color w:val="000000"/>
        </w:rPr>
      </w:pPr>
    </w:p>
    <w:p w:rsidR="00D20247" w:rsidRDefault="00D20247" w:rsidP="003D200A">
      <w:pPr>
        <w:pStyle w:val="23"/>
        <w:spacing w:after="0" w:line="276" w:lineRule="auto"/>
        <w:ind w:right="-51" w:firstLine="644"/>
        <w:jc w:val="center"/>
        <w:rPr>
          <w:rFonts w:ascii="Times New Roman" w:hAnsi="Times New Roman" w:cs="Times New Roman"/>
          <w:b/>
          <w:bCs/>
          <w:color w:val="000000"/>
        </w:rPr>
      </w:pPr>
    </w:p>
    <w:p w:rsidR="00D20247" w:rsidRDefault="00D20247" w:rsidP="003D200A">
      <w:pPr>
        <w:pStyle w:val="23"/>
        <w:spacing w:after="0" w:line="276" w:lineRule="auto"/>
        <w:ind w:right="-51" w:firstLine="644"/>
        <w:jc w:val="center"/>
        <w:rPr>
          <w:rFonts w:ascii="Times New Roman" w:hAnsi="Times New Roman" w:cs="Times New Roman"/>
          <w:b/>
          <w:bCs/>
          <w:color w:val="000000"/>
        </w:rPr>
      </w:pPr>
    </w:p>
    <w:p w:rsidR="00D20247" w:rsidRDefault="00D20247" w:rsidP="003D200A">
      <w:pPr>
        <w:pStyle w:val="23"/>
        <w:spacing w:after="0" w:line="276" w:lineRule="auto"/>
        <w:ind w:right="-51" w:firstLine="644"/>
        <w:jc w:val="center"/>
        <w:rPr>
          <w:rFonts w:ascii="Times New Roman" w:hAnsi="Times New Roman" w:cs="Times New Roman"/>
          <w:b/>
          <w:bCs/>
          <w:color w:val="000000"/>
        </w:rPr>
      </w:pPr>
    </w:p>
    <w:p w:rsidR="00D20247" w:rsidRDefault="00D20247" w:rsidP="003D200A">
      <w:pPr>
        <w:pStyle w:val="23"/>
        <w:spacing w:after="0" w:line="276" w:lineRule="auto"/>
        <w:ind w:right="-51" w:firstLine="644"/>
        <w:jc w:val="center"/>
        <w:rPr>
          <w:rFonts w:ascii="Times New Roman" w:hAnsi="Times New Roman" w:cs="Times New Roman"/>
          <w:b/>
          <w:bCs/>
          <w:color w:val="000000"/>
        </w:rPr>
      </w:pPr>
    </w:p>
    <w:p w:rsidR="00E755FF" w:rsidRPr="00946956" w:rsidRDefault="00E755FF" w:rsidP="003D200A">
      <w:pPr>
        <w:pStyle w:val="23"/>
        <w:spacing w:after="0" w:line="276" w:lineRule="auto"/>
        <w:ind w:right="-51" w:firstLine="644"/>
        <w:jc w:val="center"/>
        <w:rPr>
          <w:rFonts w:ascii="Times New Roman" w:hAnsi="Times New Roman" w:cs="Times New Roman"/>
          <w:b/>
          <w:bCs/>
          <w:color w:val="000000"/>
        </w:rPr>
      </w:pPr>
      <w:r w:rsidRPr="00946956">
        <w:rPr>
          <w:rFonts w:ascii="Times New Roman" w:hAnsi="Times New Roman" w:cs="Times New Roman"/>
          <w:b/>
          <w:bCs/>
          <w:color w:val="000000"/>
        </w:rPr>
        <w:t>С  Ъ  Д  Ъ  Р  Ж  А  Н  И  Е:</w:t>
      </w:r>
    </w:p>
    <w:p w:rsidR="00E755FF" w:rsidRPr="00946956" w:rsidRDefault="00E755FF" w:rsidP="00E504D6">
      <w:pPr>
        <w:pStyle w:val="2"/>
        <w:spacing w:line="276" w:lineRule="auto"/>
        <w:ind w:right="70"/>
        <w:jc w:val="left"/>
        <w:rPr>
          <w:rFonts w:ascii="Times New Roman" w:hAnsi="Times New Roman" w:cs="Times New Roman"/>
          <w:caps/>
          <w:color w:val="000000"/>
          <w:spacing w:val="0"/>
          <w:sz w:val="24"/>
          <w:szCs w:val="24"/>
          <w:lang w:eastAsia="en-US"/>
        </w:rPr>
      </w:pPr>
    </w:p>
    <w:p w:rsidR="00E755FF" w:rsidRPr="00946956" w:rsidRDefault="00E755FF" w:rsidP="00E504D6">
      <w:pPr>
        <w:pStyle w:val="2"/>
        <w:spacing w:line="276" w:lineRule="auto"/>
        <w:ind w:right="70"/>
        <w:jc w:val="left"/>
        <w:rPr>
          <w:rFonts w:ascii="Times New Roman" w:hAnsi="Times New Roman" w:cs="Times New Roman"/>
          <w:caps/>
          <w:color w:val="000000"/>
          <w:spacing w:val="0"/>
          <w:sz w:val="24"/>
          <w:szCs w:val="24"/>
          <w:lang w:eastAsia="en-US"/>
        </w:rPr>
      </w:pPr>
    </w:p>
    <w:p w:rsidR="004C2333" w:rsidRDefault="004C2333" w:rsidP="00E504D6">
      <w:pPr>
        <w:pStyle w:val="2"/>
        <w:spacing w:line="276" w:lineRule="auto"/>
        <w:ind w:right="70"/>
        <w:jc w:val="left"/>
        <w:rPr>
          <w:rFonts w:ascii="Times New Roman" w:hAnsi="Times New Roman" w:cs="Times New Roman"/>
          <w:caps/>
          <w:color w:val="000000"/>
          <w:spacing w:val="0"/>
          <w:sz w:val="24"/>
          <w:szCs w:val="24"/>
          <w:lang w:eastAsia="en-US"/>
        </w:rPr>
      </w:pPr>
    </w:p>
    <w:p w:rsidR="00E755FF" w:rsidRPr="00946956" w:rsidRDefault="00E755FF" w:rsidP="00E504D6">
      <w:pPr>
        <w:pStyle w:val="2"/>
        <w:spacing w:line="276" w:lineRule="auto"/>
        <w:ind w:right="70"/>
        <w:jc w:val="left"/>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 xml:space="preserve">РАЗДЕЛ I.  ОБЩИ УСЛОВИЯ </w:t>
      </w:r>
    </w:p>
    <w:p w:rsidR="00E755FF" w:rsidRPr="00946956" w:rsidRDefault="00E755FF" w:rsidP="00E504D6">
      <w:pPr>
        <w:spacing w:line="276" w:lineRule="auto"/>
        <w:ind w:right="-49"/>
        <w:jc w:val="center"/>
        <w:rPr>
          <w:rFonts w:ascii="Times New Roman" w:hAnsi="Times New Roman" w:cs="Times New Roman"/>
          <w:b/>
          <w:bCs/>
          <w:color w:val="000000"/>
        </w:rPr>
      </w:pPr>
    </w:p>
    <w:p w:rsidR="00E755FF" w:rsidRPr="00946956" w:rsidRDefault="00E755FF" w:rsidP="00E504D6">
      <w:pPr>
        <w:overflowPunct w:val="0"/>
        <w:autoSpaceDE w:val="0"/>
        <w:autoSpaceDN w:val="0"/>
        <w:adjustRightInd w:val="0"/>
        <w:spacing w:line="276" w:lineRule="auto"/>
        <w:ind w:right="-49"/>
        <w:rPr>
          <w:rFonts w:ascii="Times New Roman" w:hAnsi="Times New Roman" w:cs="Times New Roman"/>
          <w:i/>
          <w:iCs/>
          <w:color w:val="000000"/>
        </w:rPr>
      </w:pPr>
      <w:r w:rsidRPr="00946956">
        <w:rPr>
          <w:rFonts w:ascii="Times New Roman" w:hAnsi="Times New Roman" w:cs="Times New Roman"/>
          <w:i/>
          <w:iCs/>
          <w:color w:val="000000"/>
        </w:rPr>
        <w:t>1. Обект на обществената поръчка</w:t>
      </w:r>
    </w:p>
    <w:p w:rsidR="00E755FF" w:rsidRPr="00946956" w:rsidRDefault="00E755FF" w:rsidP="00E504D6">
      <w:pPr>
        <w:overflowPunct w:val="0"/>
        <w:autoSpaceDE w:val="0"/>
        <w:autoSpaceDN w:val="0"/>
        <w:adjustRightInd w:val="0"/>
        <w:spacing w:line="276" w:lineRule="auto"/>
        <w:ind w:right="-49"/>
        <w:rPr>
          <w:rFonts w:ascii="Times New Roman" w:hAnsi="Times New Roman" w:cs="Times New Roman"/>
          <w:i/>
          <w:iCs/>
          <w:color w:val="000000"/>
        </w:rPr>
      </w:pPr>
      <w:r w:rsidRPr="00946956">
        <w:rPr>
          <w:rFonts w:ascii="Times New Roman" w:hAnsi="Times New Roman" w:cs="Times New Roman"/>
          <w:i/>
          <w:iCs/>
          <w:color w:val="000000"/>
        </w:rPr>
        <w:t>2. Обособени позиции</w:t>
      </w:r>
    </w:p>
    <w:p w:rsidR="00E755FF" w:rsidRPr="00946956" w:rsidRDefault="00E755FF" w:rsidP="00E504D6">
      <w:pPr>
        <w:overflowPunct w:val="0"/>
        <w:autoSpaceDE w:val="0"/>
        <w:autoSpaceDN w:val="0"/>
        <w:adjustRightInd w:val="0"/>
        <w:spacing w:line="276" w:lineRule="auto"/>
        <w:ind w:right="-49"/>
        <w:rPr>
          <w:rFonts w:ascii="Times New Roman" w:hAnsi="Times New Roman" w:cs="Times New Roman"/>
          <w:i/>
          <w:iCs/>
          <w:color w:val="000000"/>
        </w:rPr>
      </w:pPr>
      <w:r w:rsidRPr="00946956">
        <w:rPr>
          <w:rFonts w:ascii="Times New Roman" w:hAnsi="Times New Roman" w:cs="Times New Roman"/>
          <w:i/>
          <w:iCs/>
          <w:color w:val="000000"/>
        </w:rPr>
        <w:t>3. Възможност за предоставяне на варианти на офертата</w:t>
      </w:r>
    </w:p>
    <w:p w:rsidR="00E755FF" w:rsidRPr="00946956" w:rsidRDefault="00E755FF" w:rsidP="00E504D6">
      <w:pPr>
        <w:pStyle w:val="2"/>
        <w:spacing w:line="276" w:lineRule="auto"/>
        <w:jc w:val="left"/>
        <w:rPr>
          <w:rFonts w:ascii="Times New Roman" w:hAnsi="Times New Roman" w:cs="Times New Roman"/>
          <w:b w:val="0"/>
          <w:bCs w:val="0"/>
          <w:i/>
          <w:iCs/>
          <w:color w:val="000000"/>
          <w:spacing w:val="0"/>
          <w:sz w:val="24"/>
          <w:szCs w:val="24"/>
          <w:lang w:eastAsia="en-US"/>
        </w:rPr>
      </w:pPr>
      <w:r w:rsidRPr="00946956">
        <w:rPr>
          <w:rFonts w:ascii="Times New Roman" w:hAnsi="Times New Roman" w:cs="Times New Roman"/>
          <w:b w:val="0"/>
          <w:bCs w:val="0"/>
          <w:i/>
          <w:iCs/>
          <w:color w:val="000000"/>
          <w:spacing w:val="0"/>
          <w:sz w:val="24"/>
          <w:szCs w:val="24"/>
          <w:lang w:eastAsia="en-US"/>
        </w:rPr>
        <w:t>4. Място и срок за изпълнение на поръчката</w:t>
      </w:r>
    </w:p>
    <w:p w:rsidR="00E755FF" w:rsidRPr="00946956" w:rsidRDefault="00E755FF" w:rsidP="00E504D6">
      <w:pPr>
        <w:tabs>
          <w:tab w:val="left" w:pos="1134"/>
        </w:tabs>
        <w:spacing w:line="276" w:lineRule="auto"/>
        <w:rPr>
          <w:rFonts w:ascii="Times New Roman" w:hAnsi="Times New Roman" w:cs="Times New Roman"/>
          <w:i/>
          <w:iCs/>
          <w:color w:val="000000"/>
        </w:rPr>
      </w:pPr>
      <w:r w:rsidRPr="00946956">
        <w:rPr>
          <w:rFonts w:ascii="Times New Roman" w:hAnsi="Times New Roman" w:cs="Times New Roman"/>
          <w:i/>
          <w:iCs/>
          <w:color w:val="000000"/>
        </w:rPr>
        <w:t>5. Разходи за поръчката</w:t>
      </w:r>
    </w:p>
    <w:p w:rsidR="00E755FF" w:rsidRPr="00946956" w:rsidRDefault="00E755FF" w:rsidP="00E504D6">
      <w:pPr>
        <w:tabs>
          <w:tab w:val="left" w:pos="1134"/>
        </w:tabs>
        <w:spacing w:line="276" w:lineRule="auto"/>
        <w:rPr>
          <w:rFonts w:ascii="Times New Roman" w:hAnsi="Times New Roman" w:cs="Times New Roman"/>
          <w:i/>
          <w:iCs/>
          <w:color w:val="000000"/>
        </w:rPr>
      </w:pPr>
      <w:r w:rsidRPr="00946956">
        <w:rPr>
          <w:rFonts w:ascii="Times New Roman" w:hAnsi="Times New Roman" w:cs="Times New Roman"/>
          <w:i/>
          <w:iCs/>
          <w:color w:val="000000"/>
        </w:rPr>
        <w:t>6. Стойност на поръчката</w:t>
      </w:r>
    </w:p>
    <w:p w:rsidR="00E755FF" w:rsidRPr="00946956" w:rsidRDefault="00E755FF" w:rsidP="00E504D6">
      <w:pPr>
        <w:tabs>
          <w:tab w:val="left" w:pos="1134"/>
        </w:tabs>
        <w:spacing w:line="276" w:lineRule="auto"/>
        <w:rPr>
          <w:rFonts w:ascii="Times New Roman" w:hAnsi="Times New Roman" w:cs="Times New Roman"/>
          <w:i/>
          <w:iCs/>
          <w:color w:val="000000"/>
        </w:rPr>
      </w:pPr>
      <w:r w:rsidRPr="00946956">
        <w:rPr>
          <w:rFonts w:ascii="Times New Roman" w:hAnsi="Times New Roman" w:cs="Times New Roman"/>
          <w:i/>
          <w:iCs/>
          <w:color w:val="000000"/>
        </w:rPr>
        <w:t>7. Схема на плащане</w:t>
      </w:r>
    </w:p>
    <w:p w:rsidR="00E755FF" w:rsidRPr="00946956" w:rsidRDefault="00E755FF" w:rsidP="00E504D6">
      <w:pPr>
        <w:spacing w:line="276" w:lineRule="auto"/>
        <w:rPr>
          <w:rFonts w:ascii="Times New Roman" w:hAnsi="Times New Roman" w:cs="Times New Roman"/>
          <w:i/>
          <w:iCs/>
          <w:color w:val="000000"/>
        </w:rPr>
      </w:pPr>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pStyle w:val="2"/>
        <w:spacing w:line="276" w:lineRule="auto"/>
        <w:ind w:right="70"/>
        <w:jc w:val="left"/>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 xml:space="preserve">РАЗДЕЛ ІІ. ИЗИСКВАНИЯ КЪМ УЧАСТНИЦИТЕ В  ПРОЦЕДУРАТА. </w:t>
      </w:r>
    </w:p>
    <w:p w:rsidR="00E755FF" w:rsidRPr="00946956" w:rsidRDefault="00E755FF" w:rsidP="00E504D6">
      <w:pPr>
        <w:pStyle w:val="2"/>
        <w:spacing w:line="276" w:lineRule="auto"/>
        <w:ind w:right="70"/>
        <w:jc w:val="left"/>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ИЗИСКВАНИЯ КЪМ ОФЕРТИТЕ И НЕОБХОДИМИТЕ ДОКУМЕНТИ</w:t>
      </w:r>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spacing w:line="276" w:lineRule="auto"/>
        <w:ind w:right="-49"/>
        <w:rPr>
          <w:rFonts w:ascii="Times New Roman" w:hAnsi="Times New Roman" w:cs="Times New Roman"/>
          <w:b/>
          <w:bCs/>
          <w:i/>
          <w:iCs/>
          <w:color w:val="000000"/>
        </w:rPr>
      </w:pPr>
      <w:r w:rsidRPr="00946956">
        <w:rPr>
          <w:rFonts w:ascii="Times New Roman" w:hAnsi="Times New Roman" w:cs="Times New Roman"/>
          <w:b/>
          <w:bCs/>
          <w:i/>
          <w:iCs/>
          <w:color w:val="000000"/>
        </w:rPr>
        <w:t xml:space="preserve">А) Изисквания към участниците                  </w:t>
      </w:r>
    </w:p>
    <w:p w:rsidR="00E755FF" w:rsidRPr="00946956" w:rsidRDefault="00E755FF" w:rsidP="00E504D6">
      <w:pPr>
        <w:overflowPunct w:val="0"/>
        <w:autoSpaceDE w:val="0"/>
        <w:autoSpaceDN w:val="0"/>
        <w:adjustRightInd w:val="0"/>
        <w:spacing w:line="276" w:lineRule="auto"/>
        <w:ind w:right="-51"/>
        <w:rPr>
          <w:rFonts w:ascii="Times New Roman" w:hAnsi="Times New Roman" w:cs="Times New Roman"/>
          <w:i/>
          <w:iCs/>
          <w:color w:val="000000"/>
        </w:rPr>
      </w:pPr>
      <w:r w:rsidRPr="00946956">
        <w:rPr>
          <w:rFonts w:ascii="Times New Roman" w:hAnsi="Times New Roman" w:cs="Times New Roman"/>
          <w:i/>
          <w:iCs/>
          <w:color w:val="000000"/>
        </w:rPr>
        <w:t>1. Общи изисквания към участниците</w:t>
      </w:r>
    </w:p>
    <w:p w:rsidR="00E755FF" w:rsidRPr="00946956" w:rsidRDefault="00E755FF" w:rsidP="00E504D6">
      <w:pPr>
        <w:overflowPunct w:val="0"/>
        <w:autoSpaceDE w:val="0"/>
        <w:autoSpaceDN w:val="0"/>
        <w:adjustRightInd w:val="0"/>
        <w:spacing w:line="276" w:lineRule="auto"/>
        <w:ind w:right="-51"/>
        <w:rPr>
          <w:rFonts w:ascii="Times New Roman" w:hAnsi="Times New Roman" w:cs="Times New Roman"/>
          <w:i/>
          <w:iCs/>
          <w:color w:val="000000"/>
        </w:rPr>
      </w:pPr>
      <w:r w:rsidRPr="00946956">
        <w:rPr>
          <w:rFonts w:ascii="Times New Roman" w:hAnsi="Times New Roman" w:cs="Times New Roman"/>
          <w:i/>
          <w:iCs/>
          <w:color w:val="000000"/>
        </w:rPr>
        <w:t>2. Общи изисквания при участие като обединение/консорциум</w:t>
      </w:r>
    </w:p>
    <w:p w:rsidR="00E755FF" w:rsidRPr="00946956" w:rsidRDefault="00E755FF" w:rsidP="00E504D6">
      <w:pPr>
        <w:overflowPunct w:val="0"/>
        <w:autoSpaceDE w:val="0"/>
        <w:autoSpaceDN w:val="0"/>
        <w:adjustRightInd w:val="0"/>
        <w:spacing w:line="276" w:lineRule="auto"/>
        <w:ind w:right="-51"/>
        <w:rPr>
          <w:rFonts w:ascii="Times New Roman" w:hAnsi="Times New Roman" w:cs="Times New Roman"/>
          <w:i/>
          <w:iCs/>
          <w:color w:val="000000"/>
        </w:rPr>
      </w:pPr>
      <w:r w:rsidRPr="00946956">
        <w:rPr>
          <w:rFonts w:ascii="Times New Roman" w:hAnsi="Times New Roman" w:cs="Times New Roman"/>
          <w:i/>
          <w:iCs/>
          <w:color w:val="000000"/>
        </w:rPr>
        <w:t>3. Общи изисквания при използване на подизпълнители</w:t>
      </w:r>
    </w:p>
    <w:p w:rsidR="00E755FF" w:rsidRPr="00946956" w:rsidRDefault="00E755FF" w:rsidP="00E504D6">
      <w:pPr>
        <w:overflowPunct w:val="0"/>
        <w:autoSpaceDE w:val="0"/>
        <w:autoSpaceDN w:val="0"/>
        <w:adjustRightInd w:val="0"/>
        <w:spacing w:line="276" w:lineRule="auto"/>
        <w:ind w:right="-51"/>
        <w:rPr>
          <w:rFonts w:ascii="Times New Roman" w:hAnsi="Times New Roman" w:cs="Times New Roman"/>
          <w:i/>
          <w:iCs/>
          <w:color w:val="000000"/>
        </w:rPr>
      </w:pPr>
      <w:r w:rsidRPr="00946956">
        <w:rPr>
          <w:rFonts w:ascii="Times New Roman" w:hAnsi="Times New Roman" w:cs="Times New Roman"/>
          <w:i/>
          <w:iCs/>
          <w:color w:val="000000"/>
        </w:rPr>
        <w:t>4. Оглед на място</w:t>
      </w:r>
    </w:p>
    <w:p w:rsidR="00E755FF" w:rsidRPr="00946956" w:rsidRDefault="00E755FF" w:rsidP="00E504D6">
      <w:pPr>
        <w:overflowPunct w:val="0"/>
        <w:autoSpaceDE w:val="0"/>
        <w:autoSpaceDN w:val="0"/>
        <w:adjustRightInd w:val="0"/>
        <w:spacing w:line="276" w:lineRule="auto"/>
        <w:ind w:right="-51"/>
        <w:rPr>
          <w:rFonts w:ascii="Times New Roman" w:hAnsi="Times New Roman" w:cs="Times New Roman"/>
          <w:i/>
          <w:iCs/>
          <w:color w:val="000000"/>
        </w:rPr>
      </w:pPr>
    </w:p>
    <w:p w:rsidR="00E755FF" w:rsidRPr="00946956" w:rsidRDefault="00E755FF" w:rsidP="00E504D6">
      <w:pPr>
        <w:overflowPunct w:val="0"/>
        <w:autoSpaceDE w:val="0"/>
        <w:autoSpaceDN w:val="0"/>
        <w:adjustRightInd w:val="0"/>
        <w:spacing w:line="276" w:lineRule="auto"/>
        <w:ind w:right="-51"/>
        <w:rPr>
          <w:rFonts w:ascii="Times New Roman" w:hAnsi="Times New Roman" w:cs="Times New Roman"/>
          <w:b/>
          <w:bCs/>
          <w:i/>
          <w:iCs/>
          <w:color w:val="000000"/>
        </w:rPr>
      </w:pPr>
      <w:r w:rsidRPr="00946956">
        <w:rPr>
          <w:rFonts w:ascii="Times New Roman" w:hAnsi="Times New Roman" w:cs="Times New Roman"/>
          <w:b/>
          <w:bCs/>
          <w:i/>
          <w:iCs/>
          <w:color w:val="000000"/>
        </w:rPr>
        <w:t xml:space="preserve">Б) Минимални изисквания към участниците  </w:t>
      </w:r>
    </w:p>
    <w:p w:rsidR="00E755FF" w:rsidRPr="00946956" w:rsidRDefault="004C2333" w:rsidP="00E504D6">
      <w:pPr>
        <w:overflowPunct w:val="0"/>
        <w:autoSpaceDE w:val="0"/>
        <w:autoSpaceDN w:val="0"/>
        <w:adjustRightInd w:val="0"/>
        <w:spacing w:line="276" w:lineRule="auto"/>
        <w:ind w:right="-51"/>
        <w:rPr>
          <w:rFonts w:ascii="Times New Roman" w:hAnsi="Times New Roman" w:cs="Times New Roman"/>
          <w:i/>
          <w:iCs/>
          <w:color w:val="000000"/>
        </w:rPr>
      </w:pPr>
      <w:r>
        <w:rPr>
          <w:rFonts w:ascii="Times New Roman" w:hAnsi="Times New Roman" w:cs="Times New Roman"/>
          <w:i/>
          <w:iCs/>
          <w:color w:val="000000"/>
        </w:rPr>
        <w:lastRenderedPageBreak/>
        <w:t>1</w:t>
      </w:r>
      <w:r w:rsidR="00E755FF" w:rsidRPr="00946956">
        <w:rPr>
          <w:rFonts w:ascii="Times New Roman" w:hAnsi="Times New Roman" w:cs="Times New Roman"/>
          <w:i/>
          <w:iCs/>
          <w:color w:val="000000"/>
        </w:rPr>
        <w:t>. Минимални изисквания за технически възможности и квалификация на участниците</w:t>
      </w:r>
    </w:p>
    <w:p w:rsidR="00E755FF" w:rsidRPr="00946956" w:rsidRDefault="00E755FF" w:rsidP="00E504D6">
      <w:pPr>
        <w:overflowPunct w:val="0"/>
        <w:autoSpaceDE w:val="0"/>
        <w:autoSpaceDN w:val="0"/>
        <w:adjustRightInd w:val="0"/>
        <w:spacing w:line="276" w:lineRule="auto"/>
        <w:ind w:right="-49"/>
        <w:rPr>
          <w:rFonts w:ascii="Times New Roman" w:hAnsi="Times New Roman" w:cs="Times New Roman"/>
          <w:b/>
          <w:bCs/>
          <w:i/>
          <w:iCs/>
          <w:color w:val="000000"/>
        </w:rPr>
      </w:pPr>
    </w:p>
    <w:p w:rsidR="00E755FF" w:rsidRPr="00946956" w:rsidRDefault="00E755FF" w:rsidP="00E504D6">
      <w:pPr>
        <w:overflowPunct w:val="0"/>
        <w:autoSpaceDE w:val="0"/>
        <w:autoSpaceDN w:val="0"/>
        <w:adjustRightInd w:val="0"/>
        <w:spacing w:line="276" w:lineRule="auto"/>
        <w:ind w:right="-49"/>
        <w:rPr>
          <w:rFonts w:ascii="Times New Roman" w:hAnsi="Times New Roman" w:cs="Times New Roman"/>
          <w:b/>
          <w:bCs/>
          <w:i/>
          <w:iCs/>
          <w:color w:val="000000"/>
        </w:rPr>
      </w:pPr>
      <w:r w:rsidRPr="00946956">
        <w:rPr>
          <w:rFonts w:ascii="Times New Roman" w:hAnsi="Times New Roman" w:cs="Times New Roman"/>
          <w:b/>
          <w:bCs/>
          <w:i/>
          <w:iCs/>
          <w:color w:val="000000"/>
        </w:rPr>
        <w:t>В) Изисквания към съдържанието на офертата</w:t>
      </w:r>
    </w:p>
    <w:p w:rsidR="00E755FF" w:rsidRPr="00946956" w:rsidRDefault="00E755FF" w:rsidP="00E504D6">
      <w:pPr>
        <w:spacing w:line="276" w:lineRule="auto"/>
        <w:ind w:right="70"/>
        <w:rPr>
          <w:rFonts w:ascii="Times New Roman" w:hAnsi="Times New Roman" w:cs="Times New Roman"/>
          <w:i/>
          <w:iCs/>
          <w:color w:val="000000"/>
        </w:rPr>
      </w:pPr>
      <w:r w:rsidRPr="00946956">
        <w:rPr>
          <w:rFonts w:ascii="Times New Roman" w:hAnsi="Times New Roman" w:cs="Times New Roman"/>
          <w:i/>
          <w:iCs/>
          <w:color w:val="000000"/>
        </w:rPr>
        <w:t xml:space="preserve">1. </w:t>
      </w:r>
      <w:hyperlink w:anchor="_Toc255828906" w:history="1">
        <w:r w:rsidRPr="00946956">
          <w:rPr>
            <w:rFonts w:ascii="Times New Roman" w:hAnsi="Times New Roman" w:cs="Times New Roman"/>
            <w:i/>
            <w:iCs/>
            <w:color w:val="000000"/>
          </w:rPr>
          <w:t>Подготовка на офертата</w:t>
        </w:r>
      </w:hyperlink>
      <w:r w:rsidRPr="00946956">
        <w:rPr>
          <w:rFonts w:ascii="Times New Roman" w:hAnsi="Times New Roman" w:cs="Times New Roman"/>
          <w:i/>
          <w:iCs/>
          <w:color w:val="000000"/>
        </w:rPr>
        <w:t xml:space="preserve"> и условия за валидност </w:t>
      </w:r>
    </w:p>
    <w:p w:rsidR="00E755FF" w:rsidRPr="00946956" w:rsidRDefault="00E755FF" w:rsidP="00E504D6">
      <w:pPr>
        <w:spacing w:line="276" w:lineRule="auto"/>
        <w:ind w:right="70"/>
        <w:rPr>
          <w:rFonts w:ascii="Times New Roman" w:hAnsi="Times New Roman" w:cs="Times New Roman"/>
          <w:i/>
          <w:iCs/>
          <w:color w:val="000000"/>
        </w:rPr>
      </w:pPr>
      <w:r w:rsidRPr="00946956">
        <w:rPr>
          <w:rFonts w:ascii="Times New Roman" w:hAnsi="Times New Roman" w:cs="Times New Roman"/>
          <w:i/>
          <w:iCs/>
          <w:color w:val="000000"/>
        </w:rPr>
        <w:t xml:space="preserve">2. </w:t>
      </w:r>
      <w:hyperlink w:anchor="_Toc255828907" w:history="1">
        <w:r w:rsidRPr="00946956">
          <w:rPr>
            <w:rFonts w:ascii="Times New Roman" w:hAnsi="Times New Roman" w:cs="Times New Roman"/>
            <w:i/>
            <w:iCs/>
            <w:color w:val="000000"/>
          </w:rPr>
          <w:t>Съдържание на офертата</w:t>
        </w:r>
        <w:r w:rsidRPr="00946956">
          <w:rPr>
            <w:rFonts w:ascii="Times New Roman" w:hAnsi="Times New Roman" w:cs="Times New Roman"/>
            <w:i/>
            <w:iCs/>
            <w:webHidden/>
            <w:color w:val="000000"/>
          </w:rPr>
          <w:tab/>
        </w:r>
      </w:hyperlink>
    </w:p>
    <w:p w:rsidR="00E755FF" w:rsidRPr="00946956" w:rsidRDefault="00E755FF" w:rsidP="00E504D6">
      <w:pPr>
        <w:spacing w:line="276" w:lineRule="auto"/>
        <w:ind w:right="70"/>
        <w:rPr>
          <w:rFonts w:ascii="Times New Roman" w:hAnsi="Times New Roman" w:cs="Times New Roman"/>
          <w:i/>
          <w:iCs/>
          <w:color w:val="000000"/>
        </w:rPr>
      </w:pPr>
      <w:r w:rsidRPr="00946956">
        <w:rPr>
          <w:rFonts w:ascii="Times New Roman" w:hAnsi="Times New Roman" w:cs="Times New Roman"/>
          <w:i/>
          <w:iCs/>
          <w:color w:val="000000"/>
        </w:rPr>
        <w:t xml:space="preserve">3. Специфични изисквания </w:t>
      </w:r>
    </w:p>
    <w:p w:rsidR="00E755FF" w:rsidRPr="00946956" w:rsidRDefault="00E755FF" w:rsidP="00E504D6">
      <w:pPr>
        <w:spacing w:line="276" w:lineRule="auto"/>
        <w:ind w:right="70"/>
        <w:rPr>
          <w:rFonts w:ascii="Times New Roman" w:hAnsi="Times New Roman" w:cs="Times New Roman"/>
          <w:b/>
          <w:bCs/>
          <w:i/>
          <w:iCs/>
          <w:color w:val="000000"/>
        </w:rPr>
      </w:pPr>
    </w:p>
    <w:p w:rsidR="00E755FF" w:rsidRPr="00946956" w:rsidRDefault="00E755FF" w:rsidP="00E504D6">
      <w:pPr>
        <w:spacing w:line="276" w:lineRule="auto"/>
        <w:ind w:right="70"/>
        <w:rPr>
          <w:rFonts w:ascii="Times New Roman" w:hAnsi="Times New Roman" w:cs="Times New Roman"/>
          <w:b/>
          <w:bCs/>
          <w:i/>
          <w:iCs/>
          <w:color w:val="000000"/>
        </w:rPr>
      </w:pPr>
      <w:r w:rsidRPr="00946956">
        <w:rPr>
          <w:rFonts w:ascii="Times New Roman" w:hAnsi="Times New Roman" w:cs="Times New Roman"/>
          <w:b/>
          <w:bCs/>
          <w:i/>
          <w:iCs/>
          <w:color w:val="000000"/>
        </w:rPr>
        <w:t>Г) Място, срок и цена за получаване на документацията за участие в процедурата. Разяснения по документацията</w:t>
      </w:r>
    </w:p>
    <w:p w:rsidR="00E755FF" w:rsidRPr="00946956" w:rsidRDefault="00E755FF" w:rsidP="00E504D6">
      <w:pPr>
        <w:pStyle w:val="23"/>
        <w:spacing w:after="0" w:line="276" w:lineRule="auto"/>
        <w:ind w:right="-51"/>
        <w:rPr>
          <w:rFonts w:ascii="Times New Roman" w:hAnsi="Times New Roman" w:cs="Times New Roman"/>
          <w:i/>
          <w:iCs/>
          <w:color w:val="000000"/>
        </w:rPr>
      </w:pPr>
      <w:r w:rsidRPr="00946956">
        <w:rPr>
          <w:rFonts w:ascii="Times New Roman" w:hAnsi="Times New Roman" w:cs="Times New Roman"/>
          <w:i/>
          <w:iCs/>
          <w:color w:val="000000"/>
        </w:rPr>
        <w:t>1. Място, срок и цена за получаване на документация</w:t>
      </w:r>
    </w:p>
    <w:p w:rsidR="00E755FF" w:rsidRPr="00946956" w:rsidRDefault="00E755FF" w:rsidP="00E504D6">
      <w:pPr>
        <w:autoSpaceDE w:val="0"/>
        <w:autoSpaceDN w:val="0"/>
        <w:adjustRightInd w:val="0"/>
        <w:spacing w:line="276" w:lineRule="auto"/>
        <w:ind w:right="-49"/>
        <w:rPr>
          <w:rFonts w:ascii="Times New Roman" w:hAnsi="Times New Roman" w:cs="Times New Roman"/>
          <w:i/>
          <w:iCs/>
          <w:color w:val="000000"/>
        </w:rPr>
      </w:pPr>
      <w:r w:rsidRPr="00946956">
        <w:rPr>
          <w:rFonts w:ascii="Times New Roman" w:hAnsi="Times New Roman" w:cs="Times New Roman"/>
          <w:i/>
          <w:iCs/>
          <w:color w:val="000000"/>
        </w:rPr>
        <w:t xml:space="preserve">2. Условия и ред за получаване разяснения и информация по документацията за участие </w:t>
      </w:r>
    </w:p>
    <w:p w:rsidR="00E755FF" w:rsidRPr="00946956" w:rsidRDefault="00E755FF" w:rsidP="00E504D6">
      <w:pPr>
        <w:pStyle w:val="23"/>
        <w:spacing w:after="0" w:line="276" w:lineRule="auto"/>
        <w:ind w:right="-51"/>
        <w:rPr>
          <w:rFonts w:ascii="Times New Roman" w:hAnsi="Times New Roman" w:cs="Times New Roman"/>
          <w:b/>
          <w:bCs/>
          <w:color w:val="000000"/>
        </w:rPr>
      </w:pPr>
    </w:p>
    <w:p w:rsidR="00E755FF" w:rsidRPr="00946956" w:rsidRDefault="00E755FF" w:rsidP="00E504D6">
      <w:pPr>
        <w:tabs>
          <w:tab w:val="left" w:pos="-1701"/>
        </w:tabs>
        <w:spacing w:line="276" w:lineRule="auto"/>
        <w:ind w:right="70"/>
        <w:rPr>
          <w:rFonts w:ascii="Times New Roman" w:hAnsi="Times New Roman" w:cs="Times New Roman"/>
          <w:b/>
          <w:bCs/>
          <w:i/>
          <w:iCs/>
          <w:color w:val="000000"/>
        </w:rPr>
      </w:pPr>
      <w:r w:rsidRPr="00946956">
        <w:rPr>
          <w:rFonts w:ascii="Times New Roman" w:hAnsi="Times New Roman" w:cs="Times New Roman"/>
          <w:b/>
          <w:bCs/>
          <w:i/>
          <w:iCs/>
          <w:color w:val="000000"/>
        </w:rPr>
        <w:t>Д) Комуникация между Възложителя и Участниците</w:t>
      </w:r>
    </w:p>
    <w:p w:rsidR="00E755FF" w:rsidRPr="00946956" w:rsidRDefault="00E755FF" w:rsidP="00E504D6">
      <w:pPr>
        <w:tabs>
          <w:tab w:val="left" w:pos="-1701"/>
        </w:tabs>
        <w:spacing w:line="276" w:lineRule="auto"/>
        <w:ind w:right="70"/>
        <w:rPr>
          <w:rFonts w:ascii="Times New Roman" w:hAnsi="Times New Roman" w:cs="Times New Roman"/>
          <w:b/>
          <w:bCs/>
          <w:i/>
          <w:iCs/>
          <w:color w:val="000000"/>
        </w:rPr>
      </w:pPr>
    </w:p>
    <w:p w:rsidR="00E755FF" w:rsidRPr="00946956" w:rsidRDefault="00E755FF" w:rsidP="00E504D6">
      <w:pPr>
        <w:tabs>
          <w:tab w:val="left" w:pos="-1701"/>
        </w:tabs>
        <w:spacing w:line="276" w:lineRule="auto"/>
        <w:ind w:right="70"/>
        <w:rPr>
          <w:rFonts w:ascii="Times New Roman" w:hAnsi="Times New Roman" w:cs="Times New Roman"/>
          <w:b/>
          <w:bCs/>
          <w:i/>
          <w:iCs/>
          <w:color w:val="000000"/>
        </w:rPr>
      </w:pPr>
      <w:r w:rsidRPr="00946956">
        <w:rPr>
          <w:rFonts w:ascii="Times New Roman" w:hAnsi="Times New Roman" w:cs="Times New Roman"/>
          <w:b/>
          <w:bCs/>
          <w:i/>
          <w:iCs/>
          <w:color w:val="000000"/>
        </w:rPr>
        <w:t xml:space="preserve">Е) Гаранции </w:t>
      </w:r>
    </w:p>
    <w:p w:rsidR="00E755FF" w:rsidRPr="00946956" w:rsidRDefault="00E755FF" w:rsidP="00583FEF">
      <w:pPr>
        <w:numPr>
          <w:ilvl w:val="0"/>
          <w:numId w:val="38"/>
        </w:numPr>
        <w:tabs>
          <w:tab w:val="left" w:pos="-1701"/>
          <w:tab w:val="left" w:pos="284"/>
        </w:tabs>
        <w:spacing w:line="276" w:lineRule="auto"/>
        <w:ind w:left="0" w:right="70" w:firstLine="0"/>
        <w:rPr>
          <w:rFonts w:ascii="Times New Roman" w:hAnsi="Times New Roman" w:cs="Times New Roman"/>
          <w:i/>
          <w:iCs/>
          <w:color w:val="000000"/>
        </w:rPr>
      </w:pPr>
      <w:r w:rsidRPr="00946956">
        <w:rPr>
          <w:rFonts w:ascii="Times New Roman" w:hAnsi="Times New Roman" w:cs="Times New Roman"/>
          <w:i/>
          <w:iCs/>
          <w:color w:val="000000"/>
        </w:rPr>
        <w:t>Условия и размер на гаранцията за участие и начин на плащането й</w:t>
      </w:r>
    </w:p>
    <w:p w:rsidR="00E755FF" w:rsidRPr="00946956" w:rsidRDefault="00E755FF" w:rsidP="00583FEF">
      <w:pPr>
        <w:numPr>
          <w:ilvl w:val="0"/>
          <w:numId w:val="38"/>
        </w:numPr>
        <w:tabs>
          <w:tab w:val="left" w:pos="-1701"/>
          <w:tab w:val="left" w:pos="284"/>
        </w:tabs>
        <w:spacing w:line="276" w:lineRule="auto"/>
        <w:ind w:left="0" w:right="70" w:firstLine="0"/>
        <w:rPr>
          <w:rFonts w:ascii="Times New Roman" w:hAnsi="Times New Roman" w:cs="Times New Roman"/>
          <w:i/>
          <w:iCs/>
          <w:color w:val="000000"/>
        </w:rPr>
      </w:pPr>
      <w:r w:rsidRPr="00946956">
        <w:rPr>
          <w:rFonts w:ascii="Times New Roman" w:hAnsi="Times New Roman" w:cs="Times New Roman"/>
          <w:i/>
          <w:iCs/>
          <w:color w:val="000000"/>
        </w:rPr>
        <w:t>Задържане и освобождаване на гаранцията за участие</w:t>
      </w:r>
    </w:p>
    <w:p w:rsidR="00E755FF" w:rsidRPr="00946956" w:rsidRDefault="00E755FF" w:rsidP="00583FEF">
      <w:pPr>
        <w:numPr>
          <w:ilvl w:val="0"/>
          <w:numId w:val="38"/>
        </w:numPr>
        <w:tabs>
          <w:tab w:val="left" w:pos="-1701"/>
          <w:tab w:val="left" w:pos="284"/>
        </w:tabs>
        <w:spacing w:line="276" w:lineRule="auto"/>
        <w:ind w:left="0" w:right="70" w:firstLine="0"/>
        <w:rPr>
          <w:rFonts w:ascii="Times New Roman" w:hAnsi="Times New Roman" w:cs="Times New Roman"/>
          <w:i/>
          <w:iCs/>
          <w:color w:val="000000"/>
        </w:rPr>
      </w:pPr>
      <w:r w:rsidRPr="00946956">
        <w:rPr>
          <w:rFonts w:ascii="Times New Roman" w:hAnsi="Times New Roman" w:cs="Times New Roman"/>
          <w:i/>
          <w:iCs/>
          <w:color w:val="000000"/>
        </w:rPr>
        <w:t>Условия и размер на гаранцията за изпълнение и начин на плащането й</w:t>
      </w:r>
    </w:p>
    <w:p w:rsidR="00E755FF" w:rsidRPr="00946956" w:rsidRDefault="00E755FF" w:rsidP="00583FEF">
      <w:pPr>
        <w:numPr>
          <w:ilvl w:val="0"/>
          <w:numId w:val="38"/>
        </w:numPr>
        <w:tabs>
          <w:tab w:val="left" w:pos="-1701"/>
          <w:tab w:val="left" w:pos="284"/>
        </w:tabs>
        <w:spacing w:line="276" w:lineRule="auto"/>
        <w:ind w:left="0" w:right="70" w:firstLine="0"/>
        <w:rPr>
          <w:rFonts w:ascii="Times New Roman" w:hAnsi="Times New Roman" w:cs="Times New Roman"/>
          <w:i/>
          <w:iCs/>
          <w:color w:val="000000"/>
        </w:rPr>
      </w:pPr>
      <w:r w:rsidRPr="00946956">
        <w:rPr>
          <w:rFonts w:ascii="Times New Roman" w:hAnsi="Times New Roman" w:cs="Times New Roman"/>
          <w:i/>
          <w:iCs/>
          <w:color w:val="000000"/>
        </w:rPr>
        <w:t>Задържане и освобождаване на гаранцията за изпълнение</w:t>
      </w:r>
    </w:p>
    <w:p w:rsidR="00E755FF" w:rsidRPr="00946956" w:rsidRDefault="00E755FF" w:rsidP="00E504D6">
      <w:pPr>
        <w:tabs>
          <w:tab w:val="left" w:pos="-1701"/>
          <w:tab w:val="left" w:pos="284"/>
        </w:tabs>
        <w:spacing w:line="276" w:lineRule="auto"/>
        <w:ind w:right="70"/>
        <w:rPr>
          <w:rFonts w:ascii="Times New Roman" w:hAnsi="Times New Roman" w:cs="Times New Roman"/>
          <w:i/>
          <w:iCs/>
          <w:color w:val="000000"/>
        </w:rPr>
      </w:pPr>
    </w:p>
    <w:p w:rsidR="00E755FF" w:rsidRPr="00946956" w:rsidRDefault="00E755FF" w:rsidP="00E504D6">
      <w:pPr>
        <w:tabs>
          <w:tab w:val="left" w:pos="-1701"/>
        </w:tabs>
        <w:spacing w:line="276" w:lineRule="auto"/>
        <w:ind w:right="-49"/>
        <w:rPr>
          <w:rFonts w:ascii="Times New Roman" w:hAnsi="Times New Roman" w:cs="Times New Roman"/>
          <w:b/>
          <w:bCs/>
          <w:i/>
          <w:iCs/>
          <w:color w:val="000000"/>
        </w:rPr>
      </w:pPr>
      <w:r w:rsidRPr="00946956">
        <w:rPr>
          <w:rFonts w:ascii="Times New Roman" w:hAnsi="Times New Roman" w:cs="Times New Roman"/>
          <w:b/>
          <w:bCs/>
          <w:i/>
          <w:iCs/>
          <w:color w:val="000000"/>
        </w:rPr>
        <w:t>Ж)</w:t>
      </w:r>
      <w:hyperlink w:anchor="_Toc255828917" w:history="1">
        <w:r w:rsidRPr="00946956">
          <w:rPr>
            <w:rFonts w:ascii="Times New Roman" w:hAnsi="Times New Roman" w:cs="Times New Roman"/>
            <w:b/>
            <w:bCs/>
            <w:i/>
            <w:iCs/>
            <w:color w:val="000000"/>
          </w:rPr>
          <w:t>. Подаване на оферти</w:t>
        </w:r>
        <w:r w:rsidRPr="00946956">
          <w:rPr>
            <w:rFonts w:ascii="Times New Roman" w:hAnsi="Times New Roman" w:cs="Times New Roman"/>
            <w:b/>
            <w:bCs/>
            <w:i/>
            <w:iCs/>
            <w:webHidden/>
            <w:color w:val="000000"/>
          </w:rPr>
          <w:tab/>
        </w:r>
      </w:hyperlink>
    </w:p>
    <w:p w:rsidR="00E755FF" w:rsidRPr="00946956" w:rsidRDefault="00E755FF" w:rsidP="00E504D6">
      <w:pPr>
        <w:pStyle w:val="23"/>
        <w:spacing w:after="0" w:line="276" w:lineRule="auto"/>
        <w:ind w:right="-51"/>
        <w:rPr>
          <w:rFonts w:ascii="Times New Roman" w:hAnsi="Times New Roman" w:cs="Times New Roman"/>
          <w:i/>
          <w:iCs/>
          <w:color w:val="000000"/>
        </w:rPr>
      </w:pPr>
      <w:r w:rsidRPr="00946956">
        <w:rPr>
          <w:rFonts w:ascii="Times New Roman" w:hAnsi="Times New Roman" w:cs="Times New Roman"/>
          <w:i/>
          <w:iCs/>
          <w:color w:val="000000"/>
        </w:rPr>
        <w:t>1.</w:t>
      </w:r>
      <w:hyperlink w:anchor="_Toc255828918" w:history="1">
        <w:r>
          <w:rPr>
            <w:rFonts w:ascii="Times New Roman" w:hAnsi="Times New Roman" w:cs="Times New Roman"/>
            <w:i/>
            <w:iCs/>
            <w:color w:val="000000"/>
          </w:rPr>
          <w:t xml:space="preserve"> Място и срок за подаване на о</w:t>
        </w:r>
        <w:r w:rsidRPr="00946956">
          <w:rPr>
            <w:rFonts w:ascii="Times New Roman" w:hAnsi="Times New Roman" w:cs="Times New Roman"/>
            <w:i/>
            <w:iCs/>
            <w:color w:val="000000"/>
          </w:rPr>
          <w:t>ферти</w:t>
        </w:r>
        <w:r w:rsidRPr="00946956">
          <w:rPr>
            <w:rFonts w:ascii="Times New Roman" w:hAnsi="Times New Roman" w:cs="Times New Roman"/>
            <w:i/>
            <w:iCs/>
            <w:webHidden/>
            <w:color w:val="000000"/>
          </w:rPr>
          <w:tab/>
        </w:r>
      </w:hyperlink>
    </w:p>
    <w:p w:rsidR="00E755FF" w:rsidRPr="00946956" w:rsidRDefault="00E755FF" w:rsidP="00E504D6">
      <w:pPr>
        <w:pStyle w:val="23"/>
        <w:spacing w:after="0" w:line="276" w:lineRule="auto"/>
        <w:ind w:right="-51"/>
        <w:rPr>
          <w:rFonts w:ascii="Times New Roman" w:hAnsi="Times New Roman" w:cs="Times New Roman"/>
          <w:i/>
          <w:iCs/>
          <w:color w:val="000000"/>
        </w:rPr>
      </w:pPr>
      <w:r w:rsidRPr="00946956">
        <w:rPr>
          <w:rFonts w:ascii="Times New Roman" w:hAnsi="Times New Roman" w:cs="Times New Roman"/>
          <w:i/>
          <w:iCs/>
          <w:color w:val="000000"/>
        </w:rPr>
        <w:t xml:space="preserve">2. </w:t>
      </w:r>
      <w:hyperlink w:anchor="_Toc255828919" w:history="1">
        <w:r w:rsidRPr="00946956">
          <w:rPr>
            <w:rFonts w:ascii="Times New Roman" w:hAnsi="Times New Roman" w:cs="Times New Roman"/>
            <w:i/>
            <w:iCs/>
            <w:color w:val="000000"/>
          </w:rPr>
          <w:t>Възможност за удължаване на срока за подаване на оферти</w:t>
        </w:r>
      </w:hyperlink>
    </w:p>
    <w:p w:rsidR="00E755FF" w:rsidRPr="00946956" w:rsidRDefault="00E755FF" w:rsidP="00E504D6">
      <w:pPr>
        <w:tabs>
          <w:tab w:val="left" w:pos="-1701"/>
        </w:tabs>
        <w:spacing w:line="276" w:lineRule="auto"/>
        <w:ind w:right="-49"/>
        <w:rPr>
          <w:rFonts w:ascii="Times New Roman" w:hAnsi="Times New Roman" w:cs="Times New Roman"/>
          <w:i/>
          <w:iCs/>
          <w:color w:val="000000"/>
        </w:rPr>
      </w:pPr>
      <w:r w:rsidRPr="00946956">
        <w:rPr>
          <w:rFonts w:ascii="Times New Roman" w:hAnsi="Times New Roman" w:cs="Times New Roman"/>
          <w:i/>
          <w:iCs/>
          <w:color w:val="000000"/>
        </w:rPr>
        <w:t>3. Приемане на оферти / връщане на оферти</w:t>
      </w:r>
    </w:p>
    <w:p w:rsidR="00E755FF" w:rsidRPr="00946956" w:rsidRDefault="00E755FF" w:rsidP="00E504D6">
      <w:pPr>
        <w:spacing w:line="276" w:lineRule="auto"/>
        <w:rPr>
          <w:rFonts w:ascii="Times New Roman" w:hAnsi="Times New Roman" w:cs="Times New Roman"/>
          <w:color w:val="000000"/>
        </w:rPr>
      </w:pPr>
    </w:p>
    <w:p w:rsidR="00E755FF" w:rsidRPr="00EA6149" w:rsidRDefault="00E755FF" w:rsidP="00E504D6">
      <w:pPr>
        <w:pStyle w:val="2"/>
        <w:spacing w:line="276" w:lineRule="auto"/>
        <w:ind w:right="70"/>
        <w:jc w:val="left"/>
        <w:rPr>
          <w:rFonts w:ascii="Times New Roman" w:hAnsi="Times New Roman" w:cs="Times New Roman"/>
          <w:caps/>
          <w:color w:val="000000"/>
          <w:spacing w:val="0"/>
          <w:sz w:val="24"/>
          <w:szCs w:val="24"/>
          <w:lang w:val="ru-RU" w:eastAsia="en-US"/>
        </w:rPr>
      </w:pPr>
      <w:r w:rsidRPr="00946956">
        <w:rPr>
          <w:rFonts w:ascii="Times New Roman" w:hAnsi="Times New Roman" w:cs="Times New Roman"/>
          <w:caps/>
          <w:color w:val="000000"/>
          <w:spacing w:val="0"/>
          <w:sz w:val="24"/>
          <w:szCs w:val="24"/>
          <w:lang w:eastAsia="en-US"/>
        </w:rPr>
        <w:t>РАЗДЕЛ III. РАЗГЛЕЖДАНЕ, ОЦЕНКА И КЛАСИРАНЕ НА ОФЕРТИТЕ</w:t>
      </w:r>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pStyle w:val="1"/>
        <w:spacing w:line="276" w:lineRule="auto"/>
        <w:jc w:val="left"/>
        <w:rPr>
          <w:rFonts w:ascii="Times New Roman" w:hAnsi="Times New Roman" w:cs="Times New Roman"/>
          <w:b w:val="0"/>
          <w:bCs w:val="0"/>
          <w:i/>
          <w:iCs/>
        </w:rPr>
      </w:pPr>
      <w:r w:rsidRPr="00946956">
        <w:rPr>
          <w:rFonts w:ascii="Times New Roman" w:hAnsi="Times New Roman" w:cs="Times New Roman"/>
          <w:b w:val="0"/>
          <w:bCs w:val="0"/>
          <w:i/>
          <w:iCs/>
        </w:rPr>
        <w:t xml:space="preserve">1. Отваряне на офертите   </w:t>
      </w:r>
    </w:p>
    <w:p w:rsidR="00E755FF" w:rsidRPr="00946956" w:rsidRDefault="00E755FF" w:rsidP="00E504D6">
      <w:pPr>
        <w:pStyle w:val="1"/>
        <w:spacing w:line="276" w:lineRule="auto"/>
        <w:jc w:val="left"/>
        <w:rPr>
          <w:rFonts w:ascii="Times New Roman" w:hAnsi="Times New Roman" w:cs="Times New Roman"/>
          <w:b w:val="0"/>
          <w:bCs w:val="0"/>
          <w:i/>
          <w:iCs/>
        </w:rPr>
      </w:pPr>
      <w:r w:rsidRPr="00946956">
        <w:rPr>
          <w:rFonts w:ascii="Times New Roman" w:hAnsi="Times New Roman" w:cs="Times New Roman"/>
          <w:b w:val="0"/>
          <w:bCs w:val="0"/>
          <w:i/>
          <w:iCs/>
        </w:rPr>
        <w:t xml:space="preserve">2. Отстраняване на участници </w:t>
      </w:r>
    </w:p>
    <w:p w:rsidR="00E755FF" w:rsidRPr="00946956" w:rsidRDefault="00E755FF" w:rsidP="00E504D6">
      <w:pPr>
        <w:pStyle w:val="1"/>
        <w:spacing w:line="276" w:lineRule="auto"/>
        <w:jc w:val="both"/>
        <w:rPr>
          <w:rFonts w:ascii="Times New Roman" w:hAnsi="Times New Roman" w:cs="Times New Roman"/>
          <w:b w:val="0"/>
          <w:bCs w:val="0"/>
          <w:i/>
          <w:iCs/>
        </w:rPr>
      </w:pPr>
      <w:r w:rsidRPr="00946956">
        <w:rPr>
          <w:rFonts w:ascii="Times New Roman" w:hAnsi="Times New Roman" w:cs="Times New Roman"/>
          <w:b w:val="0"/>
          <w:bCs w:val="0"/>
          <w:i/>
          <w:iCs/>
        </w:rPr>
        <w:t>3. Проверка и разяснения по офертите на участниците при разглеждане, оценка и класиране на офертите</w:t>
      </w:r>
    </w:p>
    <w:p w:rsidR="00E755FF" w:rsidRPr="00946956" w:rsidRDefault="00E755FF" w:rsidP="00E504D6">
      <w:pPr>
        <w:pStyle w:val="1"/>
        <w:spacing w:line="276" w:lineRule="auto"/>
        <w:jc w:val="left"/>
        <w:rPr>
          <w:rFonts w:ascii="Times New Roman" w:hAnsi="Times New Roman" w:cs="Times New Roman"/>
          <w:b w:val="0"/>
          <w:bCs w:val="0"/>
          <w:i/>
          <w:iCs/>
        </w:rPr>
      </w:pPr>
      <w:r w:rsidRPr="00946956">
        <w:rPr>
          <w:rFonts w:ascii="Times New Roman" w:hAnsi="Times New Roman" w:cs="Times New Roman"/>
          <w:b w:val="0"/>
          <w:bCs w:val="0"/>
          <w:i/>
          <w:iCs/>
        </w:rPr>
        <w:t xml:space="preserve">4. Оценка на офертите </w:t>
      </w:r>
    </w:p>
    <w:p w:rsidR="00E755FF" w:rsidRPr="00946956" w:rsidRDefault="00E755FF" w:rsidP="00E504D6">
      <w:pPr>
        <w:spacing w:line="276" w:lineRule="auto"/>
        <w:rPr>
          <w:rFonts w:ascii="Times New Roman" w:hAnsi="Times New Roman" w:cs="Times New Roman"/>
          <w:i/>
          <w:iCs/>
          <w:color w:val="000000"/>
        </w:rPr>
      </w:pPr>
      <w:r w:rsidRPr="00946956">
        <w:rPr>
          <w:rFonts w:ascii="Times New Roman" w:hAnsi="Times New Roman" w:cs="Times New Roman"/>
          <w:i/>
          <w:iCs/>
          <w:color w:val="000000"/>
        </w:rPr>
        <w:t>5. Методика</w:t>
      </w:r>
    </w:p>
    <w:p w:rsidR="00E755FF" w:rsidRPr="00946956" w:rsidRDefault="00E755FF" w:rsidP="00E504D6">
      <w:pPr>
        <w:pStyle w:val="2"/>
        <w:spacing w:line="276" w:lineRule="auto"/>
        <w:ind w:right="68"/>
        <w:jc w:val="left"/>
        <w:rPr>
          <w:rFonts w:ascii="Times New Roman" w:hAnsi="Times New Roman" w:cs="Times New Roman"/>
          <w:caps/>
          <w:color w:val="000000"/>
          <w:spacing w:val="0"/>
          <w:sz w:val="24"/>
          <w:szCs w:val="24"/>
          <w:lang w:eastAsia="en-US"/>
        </w:rPr>
      </w:pPr>
    </w:p>
    <w:p w:rsidR="00E755FF" w:rsidRPr="00946956" w:rsidRDefault="00E755FF" w:rsidP="00E504D6">
      <w:pPr>
        <w:pStyle w:val="2"/>
        <w:spacing w:line="276" w:lineRule="auto"/>
        <w:ind w:right="68"/>
        <w:jc w:val="left"/>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РАЗДЕЛ IV. ОСНОВАНИЯ ЗА ПРЕКРАТЯВАНЕ НА ПРОЦЕДУРАТА</w:t>
      </w:r>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pStyle w:val="2"/>
        <w:spacing w:line="276" w:lineRule="auto"/>
        <w:ind w:right="68"/>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РАЗДЕЛ V. СКЛЮЧВАНЕ НА ДОГОВОР</w:t>
      </w:r>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pStyle w:val="2"/>
        <w:spacing w:line="276" w:lineRule="auto"/>
        <w:ind w:right="68"/>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РАЗДЕЛ VІ. ОБЖАЛВАНЕ</w:t>
      </w:r>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pStyle w:val="2"/>
        <w:spacing w:line="276" w:lineRule="auto"/>
        <w:ind w:right="68"/>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РАЗДЕЛ VІІ.  ИЗЧИСЛЯВАНЕ НА СРОКОВЕ</w:t>
      </w:r>
    </w:p>
    <w:p w:rsidR="00E755FF" w:rsidRPr="00EA6149" w:rsidRDefault="00E755FF" w:rsidP="00E504D6">
      <w:pPr>
        <w:pStyle w:val="2"/>
        <w:spacing w:line="276" w:lineRule="auto"/>
        <w:ind w:right="68"/>
        <w:jc w:val="left"/>
        <w:rPr>
          <w:rFonts w:ascii="Times New Roman" w:hAnsi="Times New Roman" w:cs="Times New Roman"/>
          <w:caps/>
          <w:color w:val="000000"/>
          <w:spacing w:val="0"/>
          <w:sz w:val="24"/>
          <w:szCs w:val="24"/>
          <w:lang w:val="ru-RU" w:eastAsia="en-US"/>
        </w:rPr>
      </w:pPr>
    </w:p>
    <w:p w:rsidR="00E755FF" w:rsidRPr="00946956" w:rsidRDefault="00E755FF" w:rsidP="00E504D6">
      <w:pPr>
        <w:pStyle w:val="2"/>
        <w:spacing w:line="276" w:lineRule="auto"/>
        <w:ind w:right="68"/>
        <w:jc w:val="left"/>
        <w:rPr>
          <w:rFonts w:ascii="Times New Roman" w:hAnsi="Times New Roman" w:cs="Times New Roman"/>
          <w:caps/>
          <w:color w:val="000000"/>
          <w:spacing w:val="0"/>
          <w:sz w:val="24"/>
          <w:szCs w:val="24"/>
          <w:lang w:eastAsia="en-US"/>
        </w:rPr>
      </w:pPr>
      <w:r w:rsidRPr="00946956">
        <w:rPr>
          <w:rFonts w:ascii="Times New Roman" w:hAnsi="Times New Roman" w:cs="Times New Roman"/>
          <w:caps/>
          <w:color w:val="000000"/>
          <w:spacing w:val="0"/>
          <w:sz w:val="24"/>
          <w:szCs w:val="24"/>
          <w:lang w:eastAsia="en-US"/>
        </w:rPr>
        <w:t xml:space="preserve">РАЗДЕЛ </w:t>
      </w:r>
      <w:r>
        <w:rPr>
          <w:rFonts w:ascii="Times New Roman" w:hAnsi="Times New Roman" w:cs="Times New Roman"/>
          <w:caps/>
          <w:color w:val="000000"/>
          <w:spacing w:val="0"/>
          <w:sz w:val="24"/>
          <w:szCs w:val="24"/>
          <w:lang w:val="en-US" w:eastAsia="en-US"/>
        </w:rPr>
        <w:t>VIII</w:t>
      </w:r>
      <w:r w:rsidRPr="00946956">
        <w:rPr>
          <w:rFonts w:ascii="Times New Roman" w:hAnsi="Times New Roman" w:cs="Times New Roman"/>
          <w:caps/>
          <w:color w:val="000000"/>
          <w:spacing w:val="0"/>
          <w:sz w:val="24"/>
          <w:szCs w:val="24"/>
          <w:lang w:eastAsia="en-US"/>
        </w:rPr>
        <w:t xml:space="preserve">.  ОБЩИ ИЗИСКВАНИЯ  </w:t>
      </w:r>
    </w:p>
    <w:p w:rsidR="00E755FF" w:rsidRPr="00946956" w:rsidRDefault="00E755FF" w:rsidP="00E504D6">
      <w:pPr>
        <w:pStyle w:val="2"/>
        <w:spacing w:line="276" w:lineRule="auto"/>
        <w:ind w:right="70"/>
        <w:jc w:val="left"/>
        <w:rPr>
          <w:rFonts w:ascii="Times New Roman" w:hAnsi="Times New Roman" w:cs="Times New Roman"/>
          <w:caps/>
          <w:color w:val="000000"/>
          <w:spacing w:val="0"/>
          <w:sz w:val="24"/>
          <w:szCs w:val="24"/>
          <w:lang w:eastAsia="en-US"/>
        </w:rPr>
      </w:pPr>
    </w:p>
    <w:p w:rsidR="00E755FF" w:rsidRPr="00EA6149" w:rsidRDefault="00E755FF" w:rsidP="00E504D6">
      <w:pPr>
        <w:spacing w:line="276" w:lineRule="auto"/>
        <w:ind w:right="-49"/>
        <w:jc w:val="center"/>
        <w:rPr>
          <w:rFonts w:ascii="Times New Roman" w:hAnsi="Times New Roman" w:cs="Times New Roman"/>
          <w:b/>
          <w:bCs/>
          <w:color w:val="000000"/>
          <w:lang w:val="ru-RU"/>
        </w:rPr>
      </w:pPr>
      <w:r w:rsidRPr="00946956">
        <w:rPr>
          <w:rFonts w:ascii="Times New Roman" w:hAnsi="Times New Roman" w:cs="Times New Roman"/>
          <w:b/>
          <w:bCs/>
          <w:color w:val="000000"/>
        </w:rPr>
        <w:br w:type="page"/>
      </w:r>
    </w:p>
    <w:p w:rsidR="00E755FF" w:rsidRPr="00946956" w:rsidRDefault="00E755FF" w:rsidP="00E504D6">
      <w:pPr>
        <w:spacing w:line="276" w:lineRule="auto"/>
        <w:ind w:right="-49"/>
        <w:jc w:val="center"/>
        <w:rPr>
          <w:rFonts w:ascii="Times New Roman" w:hAnsi="Times New Roman" w:cs="Times New Roman"/>
          <w:b/>
          <w:bCs/>
          <w:color w:val="000000"/>
        </w:rPr>
      </w:pPr>
      <w:r w:rsidRPr="00946956">
        <w:rPr>
          <w:rFonts w:ascii="Times New Roman" w:hAnsi="Times New Roman" w:cs="Times New Roman"/>
          <w:b/>
          <w:bCs/>
          <w:color w:val="000000"/>
        </w:rPr>
        <w:lastRenderedPageBreak/>
        <w:t xml:space="preserve">РАЗДЕЛ I. </w:t>
      </w:r>
    </w:p>
    <w:p w:rsidR="00E755FF" w:rsidRPr="00946956" w:rsidRDefault="00E755FF" w:rsidP="00E504D6">
      <w:pPr>
        <w:spacing w:line="276" w:lineRule="auto"/>
        <w:ind w:right="-49"/>
        <w:jc w:val="center"/>
        <w:rPr>
          <w:rFonts w:ascii="Times New Roman" w:hAnsi="Times New Roman" w:cs="Times New Roman"/>
          <w:b/>
          <w:bCs/>
          <w:color w:val="000000"/>
        </w:rPr>
      </w:pPr>
    </w:p>
    <w:p w:rsidR="00E755FF" w:rsidRPr="00946956" w:rsidRDefault="00E755FF" w:rsidP="00E504D6">
      <w:pPr>
        <w:spacing w:line="276" w:lineRule="auto"/>
        <w:ind w:right="-49"/>
        <w:jc w:val="center"/>
        <w:rPr>
          <w:rFonts w:ascii="Times New Roman" w:hAnsi="Times New Roman" w:cs="Times New Roman"/>
          <w:b/>
          <w:bCs/>
          <w:caps/>
          <w:color w:val="000000"/>
          <w:u w:val="single"/>
        </w:rPr>
      </w:pPr>
      <w:r w:rsidRPr="00946956">
        <w:rPr>
          <w:rFonts w:ascii="Times New Roman" w:hAnsi="Times New Roman" w:cs="Times New Roman"/>
          <w:b/>
          <w:bCs/>
          <w:caps/>
          <w:color w:val="000000"/>
          <w:u w:val="single"/>
        </w:rPr>
        <w:t xml:space="preserve">ОБЩИ УСЛОВИЯ </w:t>
      </w:r>
    </w:p>
    <w:p w:rsidR="00E755FF" w:rsidRPr="00946956" w:rsidRDefault="00E755FF" w:rsidP="00E504D6">
      <w:pPr>
        <w:overflowPunct w:val="0"/>
        <w:autoSpaceDE w:val="0"/>
        <w:autoSpaceDN w:val="0"/>
        <w:adjustRightInd w:val="0"/>
        <w:spacing w:line="276" w:lineRule="auto"/>
        <w:ind w:right="-49" w:firstLine="600"/>
        <w:jc w:val="center"/>
        <w:rPr>
          <w:rFonts w:ascii="Times New Roman" w:hAnsi="Times New Roman" w:cs="Times New Roman"/>
          <w:b/>
          <w:bCs/>
          <w:i/>
          <w:iCs/>
          <w:color w:val="000000"/>
        </w:rPr>
      </w:pPr>
    </w:p>
    <w:p w:rsidR="00E755FF" w:rsidRPr="00946956" w:rsidRDefault="00E755FF" w:rsidP="00E504D6">
      <w:pPr>
        <w:pStyle w:val="1"/>
        <w:numPr>
          <w:ilvl w:val="0"/>
          <w:numId w:val="41"/>
        </w:numPr>
        <w:spacing w:line="276" w:lineRule="auto"/>
        <w:jc w:val="left"/>
        <w:rPr>
          <w:rFonts w:ascii="Times New Roman" w:hAnsi="Times New Roman" w:cs="Times New Roman"/>
        </w:rPr>
      </w:pPr>
      <w:bookmarkStart w:id="0" w:name="_Toc198959171"/>
      <w:bookmarkStart w:id="1" w:name="_Toc331521203"/>
      <w:r w:rsidRPr="00946956">
        <w:rPr>
          <w:rFonts w:ascii="Times New Roman" w:hAnsi="Times New Roman" w:cs="Times New Roman"/>
        </w:rPr>
        <w:t>Обект на обществената поръчка</w:t>
      </w:r>
      <w:bookmarkEnd w:id="0"/>
      <w:bookmarkEnd w:id="1"/>
    </w:p>
    <w:p w:rsidR="00E755FF" w:rsidRPr="00946956" w:rsidRDefault="00E755FF" w:rsidP="00C9339D">
      <w:pPr>
        <w:ind w:firstLine="567"/>
        <w:rPr>
          <w:rFonts w:ascii="Times New Roman" w:hAnsi="Times New Roman" w:cs="Times New Roman"/>
          <w:color w:val="000000"/>
        </w:rPr>
      </w:pPr>
      <w:bookmarkStart w:id="2" w:name="_Toc198959172"/>
      <w:bookmarkStart w:id="3" w:name="_Toc198959264"/>
      <w:bookmarkStart w:id="4" w:name="_Toc198959573"/>
      <w:bookmarkStart w:id="5" w:name="_Toc198959644"/>
      <w:bookmarkStart w:id="6" w:name="_Toc198960646"/>
      <w:bookmarkStart w:id="7" w:name="_Toc198960684"/>
      <w:bookmarkStart w:id="8" w:name="_Toc198959173"/>
      <w:bookmarkStart w:id="9" w:name="_Toc198959265"/>
      <w:bookmarkStart w:id="10" w:name="_Toc198959574"/>
      <w:bookmarkStart w:id="11" w:name="_Toc198959645"/>
      <w:bookmarkStart w:id="12" w:name="_Toc198960647"/>
      <w:bookmarkStart w:id="13" w:name="_Toc198960685"/>
      <w:bookmarkStart w:id="14" w:name="_Toc198959174"/>
      <w:bookmarkEnd w:id="2"/>
      <w:bookmarkEnd w:id="3"/>
      <w:bookmarkEnd w:id="4"/>
      <w:bookmarkEnd w:id="5"/>
      <w:bookmarkEnd w:id="6"/>
      <w:bookmarkEnd w:id="7"/>
      <w:bookmarkEnd w:id="8"/>
      <w:bookmarkEnd w:id="9"/>
      <w:bookmarkEnd w:id="10"/>
      <w:bookmarkEnd w:id="11"/>
      <w:bookmarkEnd w:id="12"/>
      <w:bookmarkEnd w:id="13"/>
      <w:r w:rsidRPr="00946956">
        <w:rPr>
          <w:rFonts w:ascii="Times New Roman" w:hAnsi="Times New Roman" w:cs="Times New Roman"/>
          <w:color w:val="000000"/>
        </w:rPr>
        <w:t xml:space="preserve">Обект на открита процедура за възлагане на обществена поръчка, по смисъла </w:t>
      </w:r>
      <w:r w:rsidRPr="000D3149">
        <w:rPr>
          <w:rFonts w:ascii="Times New Roman" w:hAnsi="Times New Roman" w:cs="Times New Roman"/>
          <w:color w:val="000000"/>
        </w:rPr>
        <w:t>на чл. 3, ал. 1, т. 3 от ЗОП е строителство.</w:t>
      </w:r>
    </w:p>
    <w:p w:rsidR="000B0477" w:rsidRDefault="00E755FF" w:rsidP="000B0477">
      <w:pPr>
        <w:ind w:firstLine="567"/>
        <w:rPr>
          <w:rFonts w:ascii="Times New Roman" w:hAnsi="Times New Roman" w:cs="Times New Roman"/>
          <w:color w:val="000000"/>
        </w:rPr>
      </w:pPr>
      <w:r w:rsidRPr="00946956">
        <w:rPr>
          <w:rFonts w:ascii="Times New Roman" w:hAnsi="Times New Roman" w:cs="Times New Roman"/>
          <w:color w:val="000000"/>
        </w:rPr>
        <w:t>Предмет на откритата процедура за възлагане на обществената поръчка е избор на изпълнител за изпълнение на обект:</w:t>
      </w:r>
      <w:r w:rsidR="002B7080">
        <w:rPr>
          <w:rFonts w:ascii="Times New Roman" w:hAnsi="Times New Roman" w:cs="Times New Roman"/>
          <w:color w:val="000000"/>
        </w:rPr>
        <w:t xml:space="preserve"> „Закриване и рекултивация на общинско депо за твърди битови отпадъци, генерирани на територията на Община нови пазар“</w:t>
      </w:r>
      <w:r w:rsidR="000B0477">
        <w:rPr>
          <w:rFonts w:ascii="Times New Roman" w:hAnsi="Times New Roman" w:cs="Times New Roman"/>
          <w:color w:val="000000"/>
        </w:rPr>
        <w:t>., състояща се в два подобекта:</w:t>
      </w:r>
    </w:p>
    <w:p w:rsidR="000B0477" w:rsidRDefault="000B0477" w:rsidP="000B0477">
      <w:pPr>
        <w:pStyle w:val="aff6"/>
        <w:numPr>
          <w:ilvl w:val="0"/>
          <w:numId w:val="52"/>
        </w:numPr>
        <w:rPr>
          <w:color w:val="000000"/>
        </w:rPr>
      </w:pPr>
      <w:r w:rsidRPr="000B0477">
        <w:rPr>
          <w:color w:val="000000"/>
          <w:u w:val="single"/>
        </w:rPr>
        <w:t>Подобект 1</w:t>
      </w:r>
      <w:r w:rsidRPr="000B0477">
        <w:rPr>
          <w:color w:val="000000"/>
        </w:rPr>
        <w:t xml:space="preserve"> Техническа рекултивация</w:t>
      </w:r>
    </w:p>
    <w:p w:rsidR="000B0477" w:rsidRPr="000B0477" w:rsidRDefault="000B0477" w:rsidP="000B0477">
      <w:pPr>
        <w:pStyle w:val="aff6"/>
        <w:numPr>
          <w:ilvl w:val="0"/>
          <w:numId w:val="52"/>
        </w:numPr>
        <w:rPr>
          <w:color w:val="000000"/>
        </w:rPr>
      </w:pPr>
      <w:r>
        <w:rPr>
          <w:color w:val="000000"/>
          <w:u w:val="single"/>
        </w:rPr>
        <w:t>Подобект2</w:t>
      </w:r>
      <w:r>
        <w:rPr>
          <w:color w:val="000000"/>
        </w:rPr>
        <w:t xml:space="preserve"> биологична рекултивация</w:t>
      </w:r>
    </w:p>
    <w:p w:rsidR="00E755FF" w:rsidRPr="00946956" w:rsidRDefault="00E755FF" w:rsidP="00C9339D">
      <w:pPr>
        <w:ind w:firstLine="567"/>
        <w:rPr>
          <w:rFonts w:ascii="Times New Roman" w:hAnsi="Times New Roman" w:cs="Times New Roman"/>
        </w:rPr>
      </w:pPr>
      <w:r w:rsidRPr="00946956">
        <w:rPr>
          <w:rFonts w:ascii="Times New Roman" w:hAnsi="Times New Roman" w:cs="Times New Roman"/>
        </w:rPr>
        <w:t xml:space="preserve">С договора се предвижда да бъде извършено закриване и рекултивация на съществуващото общинско депо за </w:t>
      </w:r>
      <w:r w:rsidR="002B7080">
        <w:rPr>
          <w:rFonts w:ascii="Times New Roman" w:hAnsi="Times New Roman" w:cs="Times New Roman"/>
        </w:rPr>
        <w:t>неопасни отпадъци в град Нови пазар, Община Нови пазар, Област</w:t>
      </w:r>
      <w:r w:rsidR="00CA1DA3">
        <w:rPr>
          <w:rFonts w:ascii="Times New Roman" w:hAnsi="Times New Roman" w:cs="Times New Roman"/>
        </w:rPr>
        <w:t xml:space="preserve"> </w:t>
      </w:r>
      <w:r w:rsidR="00D7247A">
        <w:rPr>
          <w:rFonts w:ascii="Times New Roman" w:hAnsi="Times New Roman" w:cs="Times New Roman"/>
        </w:rPr>
        <w:t>Шумен</w:t>
      </w:r>
      <w:r w:rsidRPr="00946956">
        <w:rPr>
          <w:rFonts w:ascii="Times New Roman" w:hAnsi="Times New Roman" w:cs="Times New Roman"/>
        </w:rPr>
        <w:t xml:space="preserve">. </w:t>
      </w:r>
      <w:bookmarkStart w:id="15" w:name="срок"/>
      <w:bookmarkEnd w:id="15"/>
    </w:p>
    <w:p w:rsidR="00E755FF" w:rsidRPr="00946956" w:rsidRDefault="00E755FF" w:rsidP="00873C09">
      <w:pPr>
        <w:ind w:firstLine="708"/>
        <w:rPr>
          <w:rFonts w:ascii="Times New Roman" w:hAnsi="Times New Roman" w:cs="Times New Roman"/>
        </w:rPr>
      </w:pPr>
    </w:p>
    <w:p w:rsidR="00CA1DA3" w:rsidRPr="00946956" w:rsidRDefault="00CA1DA3" w:rsidP="00CA1DA3">
      <w:pPr>
        <w:ind w:firstLine="567"/>
        <w:rPr>
          <w:rFonts w:ascii="Times New Roman" w:hAnsi="Times New Roman" w:cs="Times New Roman"/>
        </w:rPr>
      </w:pPr>
      <w:r w:rsidRPr="00946956">
        <w:rPr>
          <w:rFonts w:ascii="Times New Roman" w:hAnsi="Times New Roman" w:cs="Times New Roman"/>
        </w:rPr>
        <w:t>ВАЖНО! Изпълнението на договора, предмет на поръчката</w:t>
      </w:r>
      <w:r>
        <w:rPr>
          <w:rFonts w:ascii="Times New Roman" w:hAnsi="Times New Roman" w:cs="Times New Roman"/>
        </w:rPr>
        <w:t>,</w:t>
      </w:r>
      <w:r w:rsidRPr="00946956">
        <w:rPr>
          <w:rFonts w:ascii="Times New Roman" w:hAnsi="Times New Roman" w:cs="Times New Roman"/>
        </w:rPr>
        <w:t xml:space="preserve"> трябва да следва процедурите на Наредба № 26/1996 г.</w:t>
      </w:r>
    </w:p>
    <w:p w:rsidR="00CA1DA3" w:rsidRPr="00946956" w:rsidRDefault="00CA1DA3" w:rsidP="00CA1DA3">
      <w:pPr>
        <w:ind w:firstLine="567"/>
        <w:rPr>
          <w:rFonts w:ascii="Times New Roman" w:hAnsi="Times New Roman" w:cs="Times New Roman"/>
        </w:rPr>
      </w:pPr>
      <w:r w:rsidRPr="00946956">
        <w:rPr>
          <w:rFonts w:ascii="Times New Roman" w:hAnsi="Times New Roman" w:cs="Times New Roman"/>
        </w:rPr>
        <w:t>Приемането на изпълнените дейности по техническата и биологичната рекултивация следва да бъде в съответствие с изискванията на Наредба № 26/1996 г. и на Правилника за прилагане на Закона за опазване на земеделските земи.</w:t>
      </w:r>
    </w:p>
    <w:p w:rsidR="00E755FF" w:rsidRPr="00946956" w:rsidRDefault="00E755FF" w:rsidP="00E504D6">
      <w:pPr>
        <w:rPr>
          <w:rFonts w:ascii="Times New Roman" w:hAnsi="Times New Roman" w:cs="Times New Roman"/>
          <w:color w:val="000000"/>
        </w:rPr>
      </w:pPr>
    </w:p>
    <w:p w:rsidR="00E755FF" w:rsidRPr="00946956" w:rsidRDefault="00E755FF" w:rsidP="00E504D6">
      <w:pPr>
        <w:pStyle w:val="1"/>
        <w:numPr>
          <w:ilvl w:val="0"/>
          <w:numId w:val="41"/>
        </w:numPr>
        <w:spacing w:line="276" w:lineRule="auto"/>
        <w:jc w:val="left"/>
        <w:rPr>
          <w:rFonts w:ascii="Times New Roman" w:hAnsi="Times New Roman" w:cs="Times New Roman"/>
        </w:rPr>
      </w:pPr>
      <w:bookmarkStart w:id="16" w:name="_Toc331521204"/>
      <w:r w:rsidRPr="00946956">
        <w:rPr>
          <w:rFonts w:ascii="Times New Roman" w:hAnsi="Times New Roman" w:cs="Times New Roman"/>
        </w:rPr>
        <w:t>Обособени позиции</w:t>
      </w:r>
      <w:bookmarkEnd w:id="14"/>
      <w:bookmarkEnd w:id="16"/>
    </w:p>
    <w:p w:rsidR="00E755FF" w:rsidRPr="00946956" w:rsidRDefault="00E755FF" w:rsidP="00374060">
      <w:pPr>
        <w:pStyle w:val="a6"/>
        <w:spacing w:line="276" w:lineRule="auto"/>
        <w:ind w:firstLine="708"/>
        <w:rPr>
          <w:rFonts w:ascii="Times New Roman" w:hAnsi="Times New Roman" w:cs="Times New Roman"/>
          <w:color w:val="000000"/>
        </w:rPr>
      </w:pPr>
      <w:r w:rsidRPr="00946956">
        <w:rPr>
          <w:rFonts w:ascii="Times New Roman" w:hAnsi="Times New Roman" w:cs="Times New Roman"/>
          <w:color w:val="000000"/>
        </w:rPr>
        <w:t>Настоящата обществена поръчка не включва обособени позиции.</w:t>
      </w:r>
    </w:p>
    <w:p w:rsidR="00E755FF" w:rsidRPr="00946956" w:rsidRDefault="00E755FF" w:rsidP="00E504D6">
      <w:pPr>
        <w:pStyle w:val="a6"/>
        <w:spacing w:line="276" w:lineRule="auto"/>
        <w:rPr>
          <w:rFonts w:ascii="Times New Roman" w:hAnsi="Times New Roman" w:cs="Times New Roman"/>
          <w:color w:val="000000"/>
        </w:rPr>
      </w:pPr>
    </w:p>
    <w:p w:rsidR="00E755FF" w:rsidRPr="00946956" w:rsidRDefault="00E755FF" w:rsidP="00E504D6">
      <w:pPr>
        <w:pStyle w:val="1"/>
        <w:numPr>
          <w:ilvl w:val="0"/>
          <w:numId w:val="41"/>
        </w:numPr>
        <w:spacing w:line="276" w:lineRule="auto"/>
        <w:jc w:val="left"/>
        <w:rPr>
          <w:rFonts w:ascii="Times New Roman" w:hAnsi="Times New Roman" w:cs="Times New Roman"/>
        </w:rPr>
      </w:pPr>
      <w:bookmarkStart w:id="17" w:name="_Toc198959175"/>
      <w:bookmarkStart w:id="18" w:name="_Toc198959267"/>
      <w:bookmarkStart w:id="19" w:name="_Toc198959576"/>
      <w:bookmarkStart w:id="20" w:name="_Toc198959647"/>
      <w:bookmarkStart w:id="21" w:name="_Toc198960649"/>
      <w:bookmarkStart w:id="22" w:name="_Toc198960687"/>
      <w:bookmarkStart w:id="23" w:name="_Toc198959176"/>
      <w:bookmarkStart w:id="24" w:name="_Toc198959268"/>
      <w:bookmarkStart w:id="25" w:name="_Toc198959577"/>
      <w:bookmarkStart w:id="26" w:name="_Toc198959648"/>
      <w:bookmarkStart w:id="27" w:name="_Toc198960650"/>
      <w:bookmarkStart w:id="28" w:name="_Toc198960688"/>
      <w:bookmarkStart w:id="29" w:name="_Toc198959177"/>
      <w:bookmarkStart w:id="30" w:name="_Toc331521205"/>
      <w:bookmarkEnd w:id="17"/>
      <w:bookmarkEnd w:id="18"/>
      <w:bookmarkEnd w:id="19"/>
      <w:bookmarkEnd w:id="20"/>
      <w:bookmarkEnd w:id="21"/>
      <w:bookmarkEnd w:id="22"/>
      <w:bookmarkEnd w:id="23"/>
      <w:bookmarkEnd w:id="24"/>
      <w:bookmarkEnd w:id="25"/>
      <w:bookmarkEnd w:id="26"/>
      <w:bookmarkEnd w:id="27"/>
      <w:bookmarkEnd w:id="28"/>
      <w:r w:rsidRPr="00946956">
        <w:rPr>
          <w:rFonts w:ascii="Times New Roman" w:hAnsi="Times New Roman" w:cs="Times New Roman"/>
        </w:rPr>
        <w:t>Възможност за представяне на варианти в офертите</w:t>
      </w:r>
      <w:bookmarkEnd w:id="29"/>
      <w:bookmarkEnd w:id="30"/>
    </w:p>
    <w:p w:rsidR="00E755FF" w:rsidRPr="00946956" w:rsidRDefault="00E755FF" w:rsidP="00E537DA">
      <w:pPr>
        <w:pStyle w:val="a6"/>
        <w:spacing w:line="276" w:lineRule="auto"/>
        <w:ind w:firstLine="708"/>
        <w:rPr>
          <w:rFonts w:ascii="Times New Roman" w:hAnsi="Times New Roman" w:cs="Times New Roman"/>
          <w:color w:val="000000"/>
        </w:rPr>
      </w:pPr>
      <w:r w:rsidRPr="00946956">
        <w:rPr>
          <w:rFonts w:ascii="Times New Roman" w:hAnsi="Times New Roman" w:cs="Times New Roman"/>
          <w:color w:val="000000"/>
        </w:rPr>
        <w:t xml:space="preserve">Не се предвижда възможност за предоставяне на варианти в офертите. </w:t>
      </w:r>
    </w:p>
    <w:p w:rsidR="00E755FF" w:rsidRPr="00946956" w:rsidRDefault="00E755FF" w:rsidP="00943088">
      <w:pPr>
        <w:pStyle w:val="a6"/>
        <w:spacing w:line="276" w:lineRule="auto"/>
        <w:rPr>
          <w:rFonts w:ascii="Times New Roman" w:hAnsi="Times New Roman" w:cs="Times New Roman"/>
          <w:color w:val="000000"/>
        </w:rPr>
      </w:pPr>
    </w:p>
    <w:p w:rsidR="00E755FF" w:rsidRPr="00946956" w:rsidRDefault="00E755FF" w:rsidP="00E504D6">
      <w:pPr>
        <w:pStyle w:val="1"/>
        <w:numPr>
          <w:ilvl w:val="0"/>
          <w:numId w:val="41"/>
        </w:numPr>
        <w:spacing w:line="276" w:lineRule="auto"/>
        <w:jc w:val="left"/>
        <w:rPr>
          <w:rFonts w:ascii="Times New Roman" w:hAnsi="Times New Roman" w:cs="Times New Roman"/>
          <w:sz w:val="22"/>
          <w:szCs w:val="22"/>
        </w:rPr>
      </w:pPr>
      <w:bookmarkStart w:id="31" w:name="_Toc198959178"/>
      <w:bookmarkStart w:id="32" w:name="_Toc198959270"/>
      <w:bookmarkStart w:id="33" w:name="_Toc198959579"/>
      <w:bookmarkStart w:id="34" w:name="_Toc198959650"/>
      <w:bookmarkStart w:id="35" w:name="_Toc198960652"/>
      <w:bookmarkStart w:id="36" w:name="_Toc198960690"/>
      <w:bookmarkStart w:id="37" w:name="_Toc198959179"/>
      <w:bookmarkStart w:id="38" w:name="_Toc198959271"/>
      <w:bookmarkStart w:id="39" w:name="_Toc198959580"/>
      <w:bookmarkStart w:id="40" w:name="_Toc198959651"/>
      <w:bookmarkStart w:id="41" w:name="_Toc198960653"/>
      <w:bookmarkStart w:id="42" w:name="_Toc198960691"/>
      <w:bookmarkStart w:id="43" w:name="_Toc198959180"/>
      <w:bookmarkStart w:id="44" w:name="_Toc331521206"/>
      <w:bookmarkEnd w:id="31"/>
      <w:bookmarkEnd w:id="32"/>
      <w:bookmarkEnd w:id="33"/>
      <w:bookmarkEnd w:id="34"/>
      <w:bookmarkEnd w:id="35"/>
      <w:bookmarkEnd w:id="36"/>
      <w:bookmarkEnd w:id="37"/>
      <w:bookmarkEnd w:id="38"/>
      <w:bookmarkEnd w:id="39"/>
      <w:bookmarkEnd w:id="40"/>
      <w:bookmarkEnd w:id="41"/>
      <w:bookmarkEnd w:id="42"/>
      <w:r w:rsidRPr="00946956">
        <w:rPr>
          <w:rFonts w:ascii="Times New Roman" w:hAnsi="Times New Roman" w:cs="Times New Roman"/>
          <w:sz w:val="22"/>
          <w:szCs w:val="22"/>
        </w:rPr>
        <w:t>Място и срок за изпълнение на поръчката</w:t>
      </w:r>
      <w:bookmarkEnd w:id="43"/>
      <w:bookmarkEnd w:id="44"/>
    </w:p>
    <w:p w:rsidR="00E755FF" w:rsidRPr="00946956" w:rsidRDefault="00E755FF" w:rsidP="009E367E">
      <w:pPr>
        <w:shd w:val="clear" w:color="auto" w:fill="FFFFFF"/>
        <w:spacing w:before="120"/>
        <w:ind w:right="17" w:firstLine="708"/>
        <w:outlineLvl w:val="0"/>
        <w:rPr>
          <w:rFonts w:ascii="Times New Roman" w:hAnsi="Times New Roman" w:cs="Times New Roman"/>
          <w:color w:val="000000"/>
        </w:rPr>
      </w:pPr>
      <w:bookmarkStart w:id="45" w:name="_Toc198959181"/>
      <w:bookmarkStart w:id="46" w:name="_Toc198959273"/>
      <w:bookmarkStart w:id="47" w:name="_Toc198959582"/>
      <w:bookmarkStart w:id="48" w:name="_Toc198959653"/>
      <w:bookmarkStart w:id="49" w:name="_Toc198960655"/>
      <w:bookmarkStart w:id="50" w:name="_Toc198960693"/>
      <w:bookmarkStart w:id="51" w:name="_Toc198959182"/>
      <w:bookmarkEnd w:id="45"/>
      <w:bookmarkEnd w:id="46"/>
      <w:bookmarkEnd w:id="47"/>
      <w:bookmarkEnd w:id="48"/>
      <w:bookmarkEnd w:id="49"/>
      <w:bookmarkEnd w:id="50"/>
      <w:r w:rsidRPr="00946956">
        <w:rPr>
          <w:rFonts w:ascii="Times New Roman" w:hAnsi="Times New Roman" w:cs="Times New Roman"/>
          <w:b/>
          <w:bCs/>
          <w:color w:val="000000"/>
        </w:rPr>
        <w:t>Мястото за изпълнение</w:t>
      </w:r>
    </w:p>
    <w:p w:rsidR="00691995" w:rsidRDefault="00691995" w:rsidP="00691995">
      <w:pPr>
        <w:shd w:val="clear" w:color="auto" w:fill="FFFFFF"/>
        <w:ind w:right="17" w:firstLine="708"/>
        <w:outlineLvl w:val="0"/>
        <w:rPr>
          <w:rFonts w:ascii="Times New Roman" w:hAnsi="Times New Roman" w:cs="Times New Roman"/>
        </w:rPr>
      </w:pPr>
      <w:r>
        <w:rPr>
          <w:rFonts w:ascii="Times New Roman" w:hAnsi="Times New Roman" w:cs="Times New Roman"/>
        </w:rPr>
        <w:t>Депото се намира</w:t>
      </w:r>
      <w:r w:rsidR="002B7080">
        <w:rPr>
          <w:rFonts w:ascii="Times New Roman" w:hAnsi="Times New Roman" w:cs="Times New Roman"/>
        </w:rPr>
        <w:t xml:space="preserve"> на територията на Община Нови пазар</w:t>
      </w:r>
      <w:r>
        <w:rPr>
          <w:rFonts w:ascii="Times New Roman" w:hAnsi="Times New Roman" w:cs="Times New Roman"/>
        </w:rPr>
        <w:t>.</w:t>
      </w:r>
    </w:p>
    <w:p w:rsidR="005972B4" w:rsidRDefault="00CA1DA3">
      <w:pPr>
        <w:pStyle w:val="aff6"/>
        <w:shd w:val="clear" w:color="auto" w:fill="FFFFFF"/>
        <w:ind w:left="1068" w:right="17"/>
        <w:outlineLvl w:val="0"/>
        <w:rPr>
          <w:color w:val="FF0000"/>
        </w:rPr>
      </w:pPr>
      <w:r>
        <w:t>Югозападно от гр.Нови пазар, източно от Крива река в посока с.Енево в ПИ 52009.18.192  по КК на гр.Нови паза</w:t>
      </w:r>
      <w:r w:rsidR="005972B4">
        <w:t>р.</w:t>
      </w:r>
      <w:r w:rsidR="00E755FF" w:rsidRPr="00CA1DA3">
        <w:t>На депото са депонирани ТБО и строителни отпадъци, класифицирани като неопасни отпадъци.</w:t>
      </w:r>
    </w:p>
    <w:p w:rsidR="00E755FF" w:rsidRPr="00946956" w:rsidRDefault="00E755FF" w:rsidP="00873C09">
      <w:pPr>
        <w:rPr>
          <w:rFonts w:ascii="Times New Roman" w:hAnsi="Times New Roman" w:cs="Times New Roman"/>
          <w:color w:val="000000"/>
        </w:rPr>
      </w:pPr>
    </w:p>
    <w:p w:rsidR="00E755FF" w:rsidRDefault="00E755FF" w:rsidP="006A1FB5">
      <w:pPr>
        <w:ind w:firstLine="708"/>
        <w:rPr>
          <w:rFonts w:ascii="Times New Roman" w:hAnsi="Times New Roman" w:cs="Times New Roman"/>
          <w:b/>
          <w:bCs/>
        </w:rPr>
      </w:pPr>
      <w:bookmarkStart w:id="52" w:name="параметри"/>
      <w:bookmarkStart w:id="53" w:name="обхват"/>
      <w:bookmarkEnd w:id="52"/>
      <w:bookmarkEnd w:id="53"/>
    </w:p>
    <w:p w:rsidR="00E755FF" w:rsidRDefault="00E755FF" w:rsidP="006A1FB5">
      <w:pPr>
        <w:ind w:firstLine="708"/>
        <w:rPr>
          <w:rFonts w:ascii="Times New Roman" w:hAnsi="Times New Roman" w:cs="Times New Roman"/>
          <w:color w:val="FF0000"/>
        </w:rPr>
      </w:pPr>
      <w:r w:rsidRPr="00946956">
        <w:rPr>
          <w:rFonts w:ascii="Times New Roman" w:hAnsi="Times New Roman" w:cs="Times New Roman"/>
          <w:b/>
          <w:bCs/>
        </w:rPr>
        <w:t>Срок за изпълнение</w:t>
      </w:r>
    </w:p>
    <w:p w:rsidR="00E755FF" w:rsidRPr="006A1FB5" w:rsidRDefault="00E755FF" w:rsidP="006A1FB5">
      <w:pPr>
        <w:ind w:firstLine="708"/>
        <w:rPr>
          <w:rFonts w:ascii="Times New Roman" w:hAnsi="Times New Roman" w:cs="Times New Roman"/>
          <w:color w:val="FF0000"/>
        </w:rPr>
      </w:pPr>
    </w:p>
    <w:p w:rsidR="00CA1DA3" w:rsidRPr="00946956" w:rsidRDefault="00CA1DA3" w:rsidP="00CA1DA3">
      <w:pPr>
        <w:ind w:firstLine="708"/>
        <w:rPr>
          <w:rFonts w:ascii="Times New Roman" w:hAnsi="Times New Roman" w:cs="Times New Roman"/>
        </w:rPr>
      </w:pPr>
      <w:r w:rsidRPr="00946956">
        <w:rPr>
          <w:rFonts w:ascii="Times New Roman" w:hAnsi="Times New Roman" w:cs="Times New Roman"/>
        </w:rPr>
        <w:t>Срокът за изпълнение е съгласно предложението на участника, но не може да бъде по-</w:t>
      </w:r>
      <w:r w:rsidRPr="00084F13">
        <w:rPr>
          <w:rFonts w:ascii="Times New Roman" w:hAnsi="Times New Roman" w:cs="Times New Roman"/>
        </w:rPr>
        <w:t xml:space="preserve">дълъг от </w:t>
      </w:r>
      <w:r>
        <w:rPr>
          <w:rFonts w:ascii="Times New Roman" w:hAnsi="Times New Roman" w:cs="Times New Roman"/>
        </w:rPr>
        <w:t xml:space="preserve">6 /шест/ месеца за изпълнение на </w:t>
      </w:r>
      <w:r w:rsidRPr="00084F13">
        <w:rPr>
          <w:rFonts w:ascii="Times New Roman" w:hAnsi="Times New Roman" w:cs="Times New Roman"/>
          <w:color w:val="000000"/>
        </w:rPr>
        <w:t>Техническата рекултивация</w:t>
      </w:r>
      <w:r>
        <w:rPr>
          <w:rFonts w:ascii="Times New Roman" w:hAnsi="Times New Roman" w:cs="Times New Roman"/>
        </w:rPr>
        <w:t>и 36</w:t>
      </w:r>
      <w:r w:rsidRPr="00084F13">
        <w:rPr>
          <w:rFonts w:ascii="Times New Roman" w:hAnsi="Times New Roman" w:cs="Times New Roman"/>
        </w:rPr>
        <w:t xml:space="preserve"> /</w:t>
      </w:r>
      <w:r>
        <w:rPr>
          <w:rFonts w:ascii="Times New Roman" w:hAnsi="Times New Roman" w:cs="Times New Roman"/>
        </w:rPr>
        <w:t>тридесет и шест</w:t>
      </w:r>
      <w:r w:rsidRPr="00084F13">
        <w:rPr>
          <w:rFonts w:ascii="Times New Roman" w:hAnsi="Times New Roman" w:cs="Times New Roman"/>
        </w:rPr>
        <w:t xml:space="preserve">/ месеца </w:t>
      </w:r>
      <w:r>
        <w:rPr>
          <w:rFonts w:ascii="Times New Roman" w:hAnsi="Times New Roman" w:cs="Times New Roman"/>
        </w:rPr>
        <w:t xml:space="preserve">за изпълнение на </w:t>
      </w:r>
      <w:r w:rsidRPr="00084F13">
        <w:rPr>
          <w:rFonts w:ascii="Times New Roman" w:hAnsi="Times New Roman" w:cs="Times New Roman"/>
          <w:color w:val="000000"/>
        </w:rPr>
        <w:t>Биологичната рекултивация,</w:t>
      </w:r>
      <w:r w:rsidRPr="00946956">
        <w:rPr>
          <w:rFonts w:ascii="Times New Roman" w:hAnsi="Times New Roman" w:cs="Times New Roman"/>
        </w:rPr>
        <w:t xml:space="preserve"> считано от дата на подписване на Приложение № 2а – протокол за откриване на строителната площадка (НАРЕДБА № 3 от 31 юли 2003 г.за съставяне на актове и протоколи по време на строителството)</w:t>
      </w:r>
      <w:r>
        <w:rPr>
          <w:rFonts w:ascii="Times New Roman" w:hAnsi="Times New Roman" w:cs="Times New Roman"/>
        </w:rPr>
        <w:t xml:space="preserve"> за техническата рекултивация и датата на завършване на строителството за биологичната рекултивация</w:t>
      </w:r>
      <w:r w:rsidRPr="00946956">
        <w:rPr>
          <w:rFonts w:ascii="Times New Roman" w:hAnsi="Times New Roman" w:cs="Times New Roman"/>
        </w:rPr>
        <w:t>.</w:t>
      </w:r>
    </w:p>
    <w:p w:rsidR="00E755FF" w:rsidRPr="00946956" w:rsidRDefault="00E755FF" w:rsidP="00E504D6">
      <w:pPr>
        <w:pStyle w:val="a6"/>
        <w:spacing w:line="276" w:lineRule="auto"/>
        <w:ind w:firstLine="708"/>
        <w:rPr>
          <w:rFonts w:ascii="Times New Roman" w:hAnsi="Times New Roman" w:cs="Times New Roman"/>
          <w:color w:val="000000"/>
        </w:rPr>
      </w:pPr>
    </w:p>
    <w:p w:rsidR="00E755FF" w:rsidRPr="00946956" w:rsidRDefault="00E755FF" w:rsidP="00E504D6">
      <w:pPr>
        <w:pStyle w:val="1"/>
        <w:numPr>
          <w:ilvl w:val="0"/>
          <w:numId w:val="41"/>
        </w:numPr>
        <w:spacing w:line="276" w:lineRule="auto"/>
        <w:jc w:val="left"/>
        <w:rPr>
          <w:rFonts w:ascii="Times New Roman" w:hAnsi="Times New Roman" w:cs="Times New Roman"/>
        </w:rPr>
      </w:pPr>
      <w:bookmarkStart w:id="54" w:name="_Toc331521207"/>
      <w:r w:rsidRPr="00946956">
        <w:rPr>
          <w:rFonts w:ascii="Times New Roman" w:hAnsi="Times New Roman" w:cs="Times New Roman"/>
        </w:rPr>
        <w:t>Разходи за поръчката</w:t>
      </w:r>
      <w:bookmarkEnd w:id="51"/>
      <w:bookmarkEnd w:id="54"/>
    </w:p>
    <w:p w:rsidR="00E755FF" w:rsidRPr="00946956" w:rsidRDefault="00E755FF" w:rsidP="005F0B39">
      <w:pPr>
        <w:ind w:firstLine="708"/>
        <w:rPr>
          <w:rFonts w:ascii="Times New Roman" w:hAnsi="Times New Roman" w:cs="Times New Roman"/>
          <w:color w:val="000000"/>
        </w:rPr>
      </w:pPr>
      <w:r w:rsidRPr="00946956">
        <w:rPr>
          <w:rFonts w:ascii="Times New Roman" w:hAnsi="Times New Roman" w:cs="Times New Roman"/>
          <w:color w:val="000000"/>
        </w:rPr>
        <w:t xml:space="preserve">Разходите за изработването на офертите са за сметка на участниците в процедурата. Спрямо Възложителя, участниците не могат да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процедурата, освен в случаите, посочени </w:t>
      </w:r>
      <w:r w:rsidRPr="00B6375C">
        <w:rPr>
          <w:rFonts w:ascii="Times New Roman" w:hAnsi="Times New Roman" w:cs="Times New Roman"/>
          <w:color w:val="000000"/>
        </w:rPr>
        <w:t>в чл.39, ал.5 от ЗОП.</w:t>
      </w:r>
    </w:p>
    <w:p w:rsidR="00E755FF" w:rsidRPr="00946956" w:rsidRDefault="00E755FF" w:rsidP="003050E9">
      <w:pPr>
        <w:ind w:firstLine="708"/>
        <w:rPr>
          <w:rFonts w:ascii="Times New Roman" w:hAnsi="Times New Roman" w:cs="Times New Roman"/>
          <w:color w:val="000000"/>
        </w:rPr>
      </w:pPr>
      <w:r w:rsidRPr="00946956">
        <w:rPr>
          <w:rFonts w:ascii="Times New Roman" w:hAnsi="Times New Roman" w:cs="Times New Roman"/>
          <w:color w:val="000000"/>
        </w:rPr>
        <w:t>Разходите по дейността на Комисията за избор на изпълнител на обществената поръчка са за сметка на Възложителя.</w:t>
      </w:r>
    </w:p>
    <w:p w:rsidR="00851B44" w:rsidRPr="00916A0A" w:rsidRDefault="00851B44" w:rsidP="00851B44">
      <w:pPr>
        <w:pStyle w:val="aff8"/>
        <w:numPr>
          <w:ilvl w:val="0"/>
          <w:numId w:val="41"/>
        </w:numPr>
        <w:jc w:val="both"/>
        <w:rPr>
          <w:b/>
        </w:rPr>
      </w:pPr>
      <w:r w:rsidRPr="00916A0A">
        <w:rPr>
          <w:b/>
        </w:rPr>
        <w:t xml:space="preserve">Финансиране. </w:t>
      </w:r>
    </w:p>
    <w:p w:rsidR="00851B44" w:rsidRDefault="00851B44" w:rsidP="00851B44">
      <w:pPr>
        <w:pStyle w:val="aff9"/>
        <w:ind w:left="0" w:firstLine="567"/>
        <w:jc w:val="both"/>
      </w:pPr>
      <w:r w:rsidRPr="00475999">
        <w:rPr>
          <w:lang w:eastAsia="bg-BG"/>
        </w:rPr>
        <w:t xml:space="preserve">Настоящата обществена поръчка </w:t>
      </w:r>
      <w:r w:rsidRPr="00242591">
        <w:rPr>
          <w:lang w:eastAsia="bg-BG"/>
        </w:rPr>
        <w:t xml:space="preserve">ще се финансира </w:t>
      </w:r>
      <w:r>
        <w:rPr>
          <w:lang w:eastAsia="bg-BG"/>
        </w:rPr>
        <w:t>от Държавния бюджет на Р България  2016г.</w:t>
      </w:r>
      <w:r w:rsidR="00810801" w:rsidRPr="00810801">
        <w:t xml:space="preserve"> </w:t>
      </w:r>
      <w:r w:rsidR="00810801">
        <w:t>чрез трансфер към</w:t>
      </w:r>
      <w:r w:rsidR="00810801" w:rsidRPr="004A249B">
        <w:t xml:space="preserve"> Предприятие за управление на дейностите по опазване на околната среда (ПУДООС</w:t>
      </w:r>
      <w:r w:rsidR="00A14234">
        <w:t>) съвместно със средства от бюджета на община Нови пазар, както следва:</w:t>
      </w:r>
    </w:p>
    <w:p w:rsidR="005972B4" w:rsidRDefault="00A14234">
      <w:pPr>
        <w:pStyle w:val="aff6"/>
        <w:ind w:left="0"/>
        <w:rPr>
          <w:color w:val="000000"/>
        </w:rPr>
      </w:pPr>
      <w:r>
        <w:rPr>
          <w:color w:val="000000"/>
          <w:u w:val="single"/>
        </w:rPr>
        <w:t xml:space="preserve">За </w:t>
      </w:r>
      <w:r w:rsidRPr="000B0477">
        <w:rPr>
          <w:color w:val="000000"/>
          <w:u w:val="single"/>
        </w:rPr>
        <w:t>Подобект 1</w:t>
      </w:r>
      <w:r w:rsidRPr="000B0477">
        <w:rPr>
          <w:color w:val="000000"/>
        </w:rPr>
        <w:t xml:space="preserve"> Техническа рекултивация</w:t>
      </w:r>
      <w:r>
        <w:rPr>
          <w:color w:val="000000"/>
        </w:rPr>
        <w:t xml:space="preserve"> в размер на до </w:t>
      </w:r>
      <w:r>
        <w:rPr>
          <w:b/>
          <w:bCs/>
          <w:color w:val="000000"/>
        </w:rPr>
        <w:t>2 327 134.17</w:t>
      </w:r>
      <w:r w:rsidRPr="00946956">
        <w:rPr>
          <w:b/>
          <w:bCs/>
          <w:color w:val="000000"/>
        </w:rPr>
        <w:t>лв</w:t>
      </w:r>
      <w:r>
        <w:rPr>
          <w:b/>
          <w:bCs/>
          <w:color w:val="000000"/>
        </w:rPr>
        <w:t>.без</w:t>
      </w:r>
      <w:r w:rsidRPr="00946956">
        <w:rPr>
          <w:b/>
          <w:bCs/>
          <w:color w:val="000000"/>
        </w:rPr>
        <w:t xml:space="preserve"> ДДС</w:t>
      </w:r>
      <w:r>
        <w:rPr>
          <w:b/>
          <w:bCs/>
          <w:color w:val="000000"/>
        </w:rPr>
        <w:t xml:space="preserve"> от </w:t>
      </w:r>
      <w:r>
        <w:t>Държавния бюджет на Р България  2016г.</w:t>
      </w:r>
      <w:r w:rsidRPr="00810801">
        <w:t xml:space="preserve"> </w:t>
      </w:r>
      <w:r>
        <w:t>чрез трансфер към</w:t>
      </w:r>
      <w:r w:rsidRPr="004A249B">
        <w:t xml:space="preserve"> Предприятие за управление на дейностите по опазване на околната среда (ПУДООС</w:t>
      </w:r>
      <w:r>
        <w:t>);</w:t>
      </w:r>
    </w:p>
    <w:p w:rsidR="005972B4" w:rsidRDefault="00A14234">
      <w:pPr>
        <w:ind w:left="567"/>
        <w:rPr>
          <w:color w:val="000000"/>
        </w:rPr>
      </w:pPr>
      <w:r>
        <w:rPr>
          <w:color w:val="000000"/>
          <w:u w:val="single"/>
        </w:rPr>
        <w:t xml:space="preserve">За </w:t>
      </w:r>
      <w:r w:rsidR="00711A89" w:rsidRPr="00711A89">
        <w:rPr>
          <w:color w:val="000000"/>
          <w:u w:val="single"/>
        </w:rPr>
        <w:t>Подобект2</w:t>
      </w:r>
      <w:r>
        <w:rPr>
          <w:color w:val="000000"/>
        </w:rPr>
        <w:t xml:space="preserve"> Б</w:t>
      </w:r>
      <w:r w:rsidR="00711A89" w:rsidRPr="00711A89">
        <w:rPr>
          <w:color w:val="000000"/>
        </w:rPr>
        <w:t>иологична рекултивация</w:t>
      </w:r>
      <w:r>
        <w:rPr>
          <w:color w:val="000000"/>
        </w:rPr>
        <w:t xml:space="preserve">  в размер на до 56 833.95лв. без ДДС от Бюджета на Обшина Ноаи пазар;</w:t>
      </w:r>
    </w:p>
    <w:p w:rsidR="00A14234" w:rsidRPr="00475999" w:rsidRDefault="00A14234" w:rsidP="00851B44">
      <w:pPr>
        <w:pStyle w:val="aff9"/>
        <w:ind w:left="0" w:firstLine="567"/>
        <w:jc w:val="both"/>
        <w:rPr>
          <w:color w:val="FF0000"/>
          <w:lang w:eastAsia="bg-BG"/>
        </w:rPr>
      </w:pPr>
    </w:p>
    <w:p w:rsidR="00E755FF" w:rsidRPr="00946956" w:rsidRDefault="00E755FF" w:rsidP="00E504D6">
      <w:pPr>
        <w:pStyle w:val="1"/>
        <w:numPr>
          <w:ilvl w:val="0"/>
          <w:numId w:val="41"/>
        </w:numPr>
        <w:spacing w:line="276" w:lineRule="auto"/>
        <w:jc w:val="left"/>
        <w:rPr>
          <w:rFonts w:ascii="Times New Roman" w:hAnsi="Times New Roman" w:cs="Times New Roman"/>
        </w:rPr>
      </w:pPr>
      <w:bookmarkStart w:id="55" w:name="_Toc198959183"/>
      <w:bookmarkStart w:id="56" w:name="_Toc198959275"/>
      <w:bookmarkStart w:id="57" w:name="_Toc198959584"/>
      <w:bookmarkStart w:id="58" w:name="_Toc198959655"/>
      <w:bookmarkStart w:id="59" w:name="_Toc198960657"/>
      <w:bookmarkStart w:id="60" w:name="_Toc198960695"/>
      <w:bookmarkStart w:id="61" w:name="_Toc198959184"/>
      <w:bookmarkStart w:id="62" w:name="_Toc331521208"/>
      <w:bookmarkEnd w:id="55"/>
      <w:bookmarkEnd w:id="56"/>
      <w:bookmarkEnd w:id="57"/>
      <w:bookmarkEnd w:id="58"/>
      <w:bookmarkEnd w:id="59"/>
      <w:bookmarkEnd w:id="60"/>
      <w:r w:rsidRPr="00946956">
        <w:rPr>
          <w:rFonts w:ascii="Times New Roman" w:hAnsi="Times New Roman" w:cs="Times New Roman"/>
        </w:rPr>
        <w:t>Стойност на поръчката</w:t>
      </w:r>
      <w:bookmarkEnd w:id="61"/>
      <w:bookmarkEnd w:id="62"/>
    </w:p>
    <w:p w:rsidR="00E755FF" w:rsidRPr="00946956" w:rsidRDefault="00E755FF" w:rsidP="003050E9">
      <w:pPr>
        <w:tabs>
          <w:tab w:val="num" w:pos="720"/>
          <w:tab w:val="left" w:pos="3060"/>
          <w:tab w:val="left" w:pos="9540"/>
          <w:tab w:val="right" w:leader="dot" w:pos="9900"/>
        </w:tabs>
        <w:autoSpaceDE w:val="0"/>
        <w:autoSpaceDN w:val="0"/>
        <w:adjustRightInd w:val="0"/>
        <w:ind w:right="-83" w:firstLine="709"/>
        <w:rPr>
          <w:rFonts w:ascii="Times New Roman" w:hAnsi="Times New Roman" w:cs="Times New Roman"/>
          <w:color w:val="000000"/>
        </w:rPr>
      </w:pPr>
      <w:r w:rsidRPr="00946956">
        <w:rPr>
          <w:rFonts w:ascii="Times New Roman" w:hAnsi="Times New Roman" w:cs="Times New Roman"/>
          <w:color w:val="000000"/>
        </w:rPr>
        <w:t>Стойността на поръчката се определя в лева без ДДС, и се предлага от участника в Ц</w:t>
      </w:r>
      <w:r>
        <w:rPr>
          <w:rFonts w:ascii="Times New Roman" w:hAnsi="Times New Roman" w:cs="Times New Roman"/>
          <w:color w:val="000000"/>
        </w:rPr>
        <w:t xml:space="preserve">еновата му оферта </w:t>
      </w:r>
      <w:r w:rsidRPr="000C253F">
        <w:rPr>
          <w:rFonts w:ascii="Times New Roman" w:hAnsi="Times New Roman" w:cs="Times New Roman"/>
          <w:color w:val="000000"/>
        </w:rPr>
        <w:t>– Образец № 19.</w:t>
      </w:r>
    </w:p>
    <w:p w:rsidR="00E755FF" w:rsidRPr="00946956" w:rsidRDefault="00E755FF" w:rsidP="003050E9">
      <w:pPr>
        <w:ind w:firstLine="709"/>
        <w:rPr>
          <w:rFonts w:ascii="Times New Roman" w:hAnsi="Times New Roman" w:cs="Times New Roman"/>
          <w:color w:val="000000"/>
        </w:rPr>
      </w:pPr>
      <w:bookmarkStart w:id="63" w:name="OLE_LINK3"/>
      <w:bookmarkStart w:id="64" w:name="OLE_LINK4"/>
      <w:r w:rsidRPr="00946956">
        <w:rPr>
          <w:rFonts w:ascii="Times New Roman" w:hAnsi="Times New Roman" w:cs="Times New Roman"/>
          <w:color w:val="000000"/>
        </w:rPr>
        <w:t>Стойн</w:t>
      </w:r>
      <w:r>
        <w:rPr>
          <w:rFonts w:ascii="Times New Roman" w:hAnsi="Times New Roman" w:cs="Times New Roman"/>
          <w:color w:val="000000"/>
        </w:rPr>
        <w:t>остта на обществената поръчка</w:t>
      </w:r>
      <w:r w:rsidRPr="00946956">
        <w:rPr>
          <w:rFonts w:ascii="Times New Roman" w:hAnsi="Times New Roman" w:cs="Times New Roman"/>
          <w:color w:val="000000"/>
        </w:rPr>
        <w:t xml:space="preserve"> </w:t>
      </w:r>
      <w:r w:rsidR="00A14234">
        <w:rPr>
          <w:rFonts w:ascii="Times New Roman" w:hAnsi="Times New Roman" w:cs="Times New Roman"/>
          <w:color w:val="000000"/>
        </w:rPr>
        <w:t xml:space="preserve">представляваща сбора на двата подобекта </w:t>
      </w:r>
      <w:r w:rsidRPr="00946956">
        <w:rPr>
          <w:rFonts w:ascii="Times New Roman" w:hAnsi="Times New Roman" w:cs="Times New Roman"/>
          <w:color w:val="000000"/>
        </w:rPr>
        <w:t xml:space="preserve">не може да надвишава </w:t>
      </w:r>
      <w:r w:rsidR="00A14234">
        <w:rPr>
          <w:rFonts w:ascii="Times New Roman" w:hAnsi="Times New Roman" w:cs="Times New Roman"/>
          <w:b/>
          <w:bCs/>
          <w:color w:val="000000"/>
        </w:rPr>
        <w:t xml:space="preserve">2 383 968.12 </w:t>
      </w:r>
      <w:r w:rsidRPr="00946956">
        <w:rPr>
          <w:rFonts w:ascii="Times New Roman" w:hAnsi="Times New Roman" w:cs="Times New Roman"/>
          <w:b/>
          <w:bCs/>
          <w:color w:val="000000"/>
        </w:rPr>
        <w:t>лв</w:t>
      </w:r>
      <w:r w:rsidR="00747E04">
        <w:rPr>
          <w:rFonts w:ascii="Times New Roman" w:hAnsi="Times New Roman" w:cs="Times New Roman"/>
          <w:b/>
          <w:bCs/>
          <w:color w:val="000000"/>
        </w:rPr>
        <w:t>.</w:t>
      </w:r>
      <w:r w:rsidR="00ED755C">
        <w:rPr>
          <w:rFonts w:ascii="Times New Roman" w:hAnsi="Times New Roman" w:cs="Times New Roman"/>
          <w:b/>
          <w:bCs/>
          <w:color w:val="000000"/>
        </w:rPr>
        <w:t>без</w:t>
      </w:r>
      <w:r w:rsidRPr="00946956">
        <w:rPr>
          <w:rFonts w:ascii="Times New Roman" w:hAnsi="Times New Roman" w:cs="Times New Roman"/>
          <w:b/>
          <w:bCs/>
          <w:color w:val="000000"/>
        </w:rPr>
        <w:t xml:space="preserve"> ДДС</w:t>
      </w:r>
      <w:r w:rsidRPr="00946956">
        <w:rPr>
          <w:rFonts w:ascii="Times New Roman" w:hAnsi="Times New Roman" w:cs="Times New Roman"/>
          <w:color w:val="000000"/>
        </w:rPr>
        <w:t>.</w:t>
      </w:r>
    </w:p>
    <w:bookmarkEnd w:id="63"/>
    <w:bookmarkEnd w:id="64"/>
    <w:p w:rsidR="00E755FF" w:rsidRPr="00946956" w:rsidRDefault="00E755FF" w:rsidP="003050E9">
      <w:pPr>
        <w:ind w:firstLine="709"/>
        <w:rPr>
          <w:rFonts w:ascii="Times New Roman" w:hAnsi="Times New Roman" w:cs="Times New Roman"/>
          <w:color w:val="000000"/>
        </w:rPr>
      </w:pPr>
      <w:r w:rsidRPr="00946956">
        <w:rPr>
          <w:rFonts w:ascii="Times New Roman" w:hAnsi="Times New Roman" w:cs="Times New Roman"/>
          <w:color w:val="000000"/>
        </w:rPr>
        <w:t>В стойността на поръчката се включват всички разходи, свързани с качественото й изпълнение, в описания вид и обхват.</w:t>
      </w:r>
    </w:p>
    <w:p w:rsidR="00E755FF" w:rsidRPr="00946956" w:rsidRDefault="00E755FF" w:rsidP="003050E9">
      <w:pPr>
        <w:autoSpaceDE w:val="0"/>
        <w:autoSpaceDN w:val="0"/>
        <w:adjustRightInd w:val="0"/>
        <w:ind w:right="179" w:firstLine="709"/>
        <w:rPr>
          <w:rFonts w:ascii="Times New Roman" w:hAnsi="Times New Roman" w:cs="Times New Roman"/>
          <w:color w:val="000000"/>
        </w:rPr>
      </w:pPr>
      <w:r w:rsidRPr="00946956">
        <w:rPr>
          <w:rFonts w:ascii="Times New Roman" w:hAnsi="Times New Roman" w:cs="Times New Roman"/>
          <w:color w:val="000000"/>
        </w:rPr>
        <w:t>Цената на договора включва предложената стойност за изпълнение, съгласно количествено-стойностната сметка.</w:t>
      </w:r>
    </w:p>
    <w:p w:rsidR="00E755FF" w:rsidRPr="00946956" w:rsidRDefault="00E755FF" w:rsidP="003050E9">
      <w:pPr>
        <w:autoSpaceDE w:val="0"/>
        <w:autoSpaceDN w:val="0"/>
        <w:adjustRightInd w:val="0"/>
        <w:ind w:right="179" w:firstLine="709"/>
        <w:rPr>
          <w:rFonts w:ascii="Times New Roman" w:hAnsi="Times New Roman" w:cs="Times New Roman"/>
          <w:color w:val="000000"/>
        </w:rPr>
      </w:pPr>
      <w:r w:rsidRPr="00946956">
        <w:rPr>
          <w:rFonts w:ascii="Times New Roman" w:hAnsi="Times New Roman" w:cs="Times New Roman"/>
          <w:color w:val="000000"/>
        </w:rPr>
        <w:t>Договорът ще бъде обект на данъци и такси, включително ДДС, съгласно законодателството на Република България.</w:t>
      </w:r>
    </w:p>
    <w:p w:rsidR="00E755FF" w:rsidRPr="00946956" w:rsidRDefault="00E755FF" w:rsidP="003050E9">
      <w:pPr>
        <w:autoSpaceDE w:val="0"/>
        <w:autoSpaceDN w:val="0"/>
        <w:adjustRightInd w:val="0"/>
        <w:ind w:right="179" w:firstLine="709"/>
        <w:rPr>
          <w:rFonts w:ascii="Times New Roman" w:hAnsi="Times New Roman" w:cs="Times New Roman"/>
          <w:color w:val="000000"/>
        </w:rPr>
      </w:pPr>
      <w:r w:rsidRPr="00946956">
        <w:rPr>
          <w:rFonts w:ascii="Times New Roman" w:hAnsi="Times New Roman" w:cs="Times New Roman"/>
          <w:color w:val="000000"/>
        </w:rPr>
        <w:t>Участниците предложили оферти, надвишаващи общата стойност се отстраняват от участие.</w:t>
      </w:r>
    </w:p>
    <w:p w:rsidR="00E755FF" w:rsidRPr="00946956" w:rsidRDefault="00E755FF" w:rsidP="00E504D6">
      <w:pPr>
        <w:autoSpaceDE w:val="0"/>
        <w:autoSpaceDN w:val="0"/>
        <w:adjustRightInd w:val="0"/>
        <w:spacing w:line="276" w:lineRule="auto"/>
        <w:ind w:right="179"/>
        <w:rPr>
          <w:rFonts w:ascii="Times New Roman" w:hAnsi="Times New Roman" w:cs="Times New Roman"/>
          <w:color w:val="000000"/>
        </w:rPr>
      </w:pPr>
    </w:p>
    <w:p w:rsidR="00E755FF" w:rsidRPr="00946956" w:rsidRDefault="00E755FF" w:rsidP="00E504D6">
      <w:pPr>
        <w:pStyle w:val="1"/>
        <w:numPr>
          <w:ilvl w:val="0"/>
          <w:numId w:val="41"/>
        </w:numPr>
        <w:spacing w:line="276" w:lineRule="auto"/>
        <w:jc w:val="left"/>
        <w:rPr>
          <w:rFonts w:ascii="Times New Roman" w:hAnsi="Times New Roman" w:cs="Times New Roman"/>
        </w:rPr>
      </w:pPr>
      <w:bookmarkStart w:id="65" w:name="_Toc205796751"/>
      <w:bookmarkStart w:id="66" w:name="_Toc198959185"/>
      <w:bookmarkStart w:id="67" w:name="_Toc198959277"/>
      <w:bookmarkStart w:id="68" w:name="_Toc198959586"/>
      <w:bookmarkStart w:id="69" w:name="_Toc198959657"/>
      <w:bookmarkStart w:id="70" w:name="_Toc198960659"/>
      <w:bookmarkStart w:id="71" w:name="_Toc198960697"/>
      <w:bookmarkStart w:id="72" w:name="_Toc198959186"/>
      <w:bookmarkStart w:id="73" w:name="_Toc331521209"/>
      <w:bookmarkEnd w:id="65"/>
      <w:bookmarkEnd w:id="66"/>
      <w:bookmarkEnd w:id="67"/>
      <w:bookmarkEnd w:id="68"/>
      <w:bookmarkEnd w:id="69"/>
      <w:bookmarkEnd w:id="70"/>
      <w:bookmarkEnd w:id="71"/>
      <w:r w:rsidRPr="00946956">
        <w:rPr>
          <w:rFonts w:ascii="Times New Roman" w:hAnsi="Times New Roman" w:cs="Times New Roman"/>
        </w:rPr>
        <w:t>Схема на плащане</w:t>
      </w:r>
      <w:bookmarkEnd w:id="72"/>
      <w:bookmarkEnd w:id="73"/>
    </w:p>
    <w:p w:rsidR="005A0F53" w:rsidRDefault="005A0F53" w:rsidP="005062BD">
      <w:pPr>
        <w:ind w:firstLine="709"/>
        <w:rPr>
          <w:rFonts w:ascii="Times New Roman" w:hAnsi="Times New Roman" w:cs="Times New Roman"/>
          <w:lang w:val="en-GB"/>
        </w:rPr>
      </w:pPr>
    </w:p>
    <w:p w:rsidR="00C65E0E" w:rsidRDefault="00C65E0E" w:rsidP="00C65E0E">
      <w:pPr>
        <w:ind w:firstLine="709"/>
        <w:rPr>
          <w:rFonts w:ascii="Times New Roman" w:hAnsi="Times New Roman" w:cs="Times New Roman"/>
        </w:rPr>
      </w:pPr>
      <w:r>
        <w:rPr>
          <w:rFonts w:ascii="Times New Roman" w:hAnsi="Times New Roman" w:cs="Times New Roman"/>
        </w:rPr>
        <w:t xml:space="preserve">За извършените СМР по договора, ВЪЗЛОЖИТЕЛЯТ извършва плащания на ИЗПЪЛНИТЕЛЯ като следва: </w:t>
      </w:r>
    </w:p>
    <w:p w:rsidR="00C65E0E" w:rsidRDefault="00C65E0E" w:rsidP="00C65E0E">
      <w:pPr>
        <w:numPr>
          <w:ilvl w:val="0"/>
          <w:numId w:val="49"/>
        </w:numPr>
        <w:rPr>
          <w:rFonts w:ascii="Times New Roman" w:hAnsi="Times New Roman" w:cs="Times New Roman"/>
        </w:rPr>
      </w:pPr>
      <w:r w:rsidRPr="00723F06">
        <w:rPr>
          <w:rFonts w:ascii="Times New Roman" w:hAnsi="Times New Roman" w:cs="Times New Roman"/>
        </w:rPr>
        <w:t xml:space="preserve">За </w:t>
      </w:r>
      <w:r w:rsidR="00734BA2">
        <w:rPr>
          <w:rFonts w:ascii="Times New Roman" w:hAnsi="Times New Roman" w:cs="Times New Roman"/>
        </w:rPr>
        <w:t>Подобект 1 Т</w:t>
      </w:r>
      <w:r w:rsidRPr="00723F06">
        <w:rPr>
          <w:rFonts w:ascii="Times New Roman" w:hAnsi="Times New Roman" w:cs="Times New Roman"/>
        </w:rPr>
        <w:t>ехническа рекултивация:</w:t>
      </w:r>
    </w:p>
    <w:p w:rsidR="005972B4" w:rsidRDefault="00810801">
      <w:r w:rsidRPr="00950517">
        <w:t xml:space="preserve">- текущи плащания - до 80% (осемдесет процента) от </w:t>
      </w:r>
      <w:r w:rsidR="00734BA2">
        <w:t xml:space="preserve">стойността на </w:t>
      </w:r>
      <w:r w:rsidRPr="00950517">
        <w:t>техническата рекултивация</w:t>
      </w:r>
    </w:p>
    <w:p w:rsidR="00C31207" w:rsidRDefault="00810801" w:rsidP="00ED755C">
      <w:pPr>
        <w:pStyle w:val="23"/>
        <w:spacing w:after="0" w:line="240" w:lineRule="auto"/>
        <w:ind w:right="-49" w:firstLine="708"/>
        <w:rPr>
          <w:rFonts w:ascii="Times New Roman" w:hAnsi="Times New Roman" w:cs="Times New Roman"/>
        </w:rPr>
      </w:pPr>
      <w:r w:rsidRPr="00950517">
        <w:t>- междинно плащане – до 95% (деветдесет и пет процента) от стойността на техническата рекултивация</w:t>
      </w:r>
      <w:r w:rsidR="00ED755C" w:rsidRPr="00810801">
        <w:rPr>
          <w:rFonts w:ascii="Times New Roman" w:hAnsi="Times New Roman" w:cs="Times New Roman"/>
        </w:rPr>
        <w:t>- П</w:t>
      </w:r>
      <w:r w:rsidR="00C65E0E" w:rsidRPr="00810801">
        <w:rPr>
          <w:rFonts w:ascii="Times New Roman" w:hAnsi="Times New Roman" w:cs="Times New Roman"/>
        </w:rPr>
        <w:t>ротокол на комисия</w:t>
      </w:r>
      <w:r w:rsidR="00C65E0E">
        <w:rPr>
          <w:rFonts w:ascii="Times New Roman" w:hAnsi="Times New Roman" w:cs="Times New Roman"/>
        </w:rPr>
        <w:t xml:space="preserve"> за приемане на техническата рекултивация, съгласно раздел V от Наредба №26 от 02.10.1996 г. за рекултивация на нарушени терени, подобряване на слабопродуктивни земи, отнемане и оползотворяване на хумусния пласт; </w:t>
      </w:r>
    </w:p>
    <w:p w:rsidR="00C31207" w:rsidRDefault="00C31207" w:rsidP="00ED755C">
      <w:pPr>
        <w:pStyle w:val="23"/>
        <w:spacing w:after="0" w:line="240" w:lineRule="auto"/>
        <w:ind w:right="-49" w:firstLine="708"/>
        <w:rPr>
          <w:rFonts w:ascii="Times New Roman" w:hAnsi="Times New Roman" w:cs="Times New Roman"/>
        </w:rPr>
      </w:pPr>
      <w:r>
        <w:rPr>
          <w:rFonts w:ascii="Times New Roman" w:hAnsi="Times New Roman" w:cs="Times New Roman"/>
        </w:rPr>
        <w:t>-   А</w:t>
      </w:r>
      <w:r w:rsidR="00C65E0E">
        <w:rPr>
          <w:rFonts w:ascii="Times New Roman" w:hAnsi="Times New Roman" w:cs="Times New Roman"/>
        </w:rPr>
        <w:t xml:space="preserve">кт обр. 15; </w:t>
      </w:r>
    </w:p>
    <w:p w:rsidR="00C31207" w:rsidRDefault="00C31207" w:rsidP="00ED755C">
      <w:pPr>
        <w:pStyle w:val="23"/>
        <w:spacing w:after="0" w:line="240" w:lineRule="auto"/>
        <w:ind w:right="-49" w:firstLine="708"/>
        <w:rPr>
          <w:rFonts w:ascii="Times New Roman" w:hAnsi="Times New Roman" w:cs="Times New Roman"/>
        </w:rPr>
      </w:pPr>
      <w:r>
        <w:rPr>
          <w:rFonts w:ascii="Times New Roman" w:hAnsi="Times New Roman" w:cs="Times New Roman"/>
        </w:rPr>
        <w:t>- П</w:t>
      </w:r>
      <w:r w:rsidR="00C65E0E">
        <w:rPr>
          <w:rFonts w:ascii="Times New Roman" w:hAnsi="Times New Roman" w:cs="Times New Roman"/>
        </w:rPr>
        <w:t>опълнена фактура за размера на окончателното плащане и доказателства, че Изпълнителя е изплатил всички дължими суми към подиз</w:t>
      </w:r>
      <w:r w:rsidR="00DC077A">
        <w:rPr>
          <w:rFonts w:ascii="Times New Roman" w:hAnsi="Times New Roman" w:cs="Times New Roman"/>
        </w:rPr>
        <w:t>пълнителите си, ако има такива;</w:t>
      </w:r>
    </w:p>
    <w:p w:rsidR="00810801" w:rsidRDefault="00810801" w:rsidP="00810801">
      <w:pPr>
        <w:pStyle w:val="23"/>
        <w:spacing w:after="0" w:line="240" w:lineRule="auto"/>
        <w:ind w:right="-49" w:firstLine="708"/>
      </w:pPr>
      <w:r>
        <w:t xml:space="preserve">- </w:t>
      </w:r>
      <w:r w:rsidRPr="00950517">
        <w:t>Окончателното плащане на техническата рекултивация – след представяне на заповед на основание на чл.23, ал.1,т.1, ал.2 и ал.3 от Правилника за прилагане на ЗОЗЗ (последно изм. ДВ, бр.35 от 08.05.2012 г.) одобрена от кмета на о</w:t>
      </w:r>
      <w:r>
        <w:t xml:space="preserve">бщината;Протокол на комисия за приемане на биологичната рекултивация съгласно раздел V от Наредба №26 от 02.10.1996 г. за рекултивация на нарушени терени, подобряване на слабо продуктивни земи, отнемане и оползотворяване на  хумусния пласт (обн.ДВ, бр. 89 от 22.10.1996г., изм.. и доп., бр 30 от 22.03.2002 г.) и протокол обр.16 </w:t>
      </w:r>
    </w:p>
    <w:p w:rsidR="00810801" w:rsidRDefault="00734BA2" w:rsidP="00C65E0E">
      <w:pPr>
        <w:ind w:firstLine="709"/>
        <w:rPr>
          <w:rFonts w:ascii="Times New Roman" w:hAnsi="Times New Roman" w:cs="Times New Roman"/>
        </w:rPr>
      </w:pPr>
      <w:r w:rsidRPr="00723F06">
        <w:rPr>
          <w:rFonts w:ascii="Times New Roman" w:hAnsi="Times New Roman" w:cs="Times New Roman"/>
        </w:rPr>
        <w:t xml:space="preserve">За </w:t>
      </w:r>
      <w:r>
        <w:rPr>
          <w:rFonts w:ascii="Times New Roman" w:hAnsi="Times New Roman" w:cs="Times New Roman"/>
        </w:rPr>
        <w:t>Подобект 2 Биологична рекултивация:</w:t>
      </w:r>
    </w:p>
    <w:p w:rsidR="00CC5F71" w:rsidRDefault="00CC5F71" w:rsidP="00CC5F71">
      <w:pPr>
        <w:ind w:left="1429"/>
        <w:rPr>
          <w:rFonts w:ascii="Times New Roman" w:hAnsi="Times New Roman" w:cs="Times New Roman"/>
        </w:rPr>
      </w:pPr>
      <w:r>
        <w:rPr>
          <w:rFonts w:ascii="Times New Roman" w:hAnsi="Times New Roman" w:cs="Times New Roman"/>
        </w:rPr>
        <w:t>- Текущи плащания се предвиждат в обем не-повече от 65% /шестдесет и пет процента/ от предложената цена за биологична рекултивация и се изплащат след извършване на определено количество и видове СМР, удостоверени в протоколи за приемане на извършените дейности по биологичната рекултивация за съответната година и издадени фактури от Изпълнителя, в размер на стойността на реално извършените и приети без забележки дейности на биологична рекултивация за съответната година;</w:t>
      </w:r>
    </w:p>
    <w:p w:rsidR="00734BA2" w:rsidRDefault="00CC5F71" w:rsidP="00CC5F71">
      <w:pPr>
        <w:ind w:firstLine="709"/>
        <w:rPr>
          <w:rFonts w:ascii="Times New Roman" w:hAnsi="Times New Roman" w:cs="Times New Roman"/>
        </w:rPr>
      </w:pPr>
      <w:r>
        <w:rPr>
          <w:rFonts w:ascii="Times New Roman" w:hAnsi="Times New Roman" w:cs="Times New Roman"/>
        </w:rPr>
        <w:t xml:space="preserve">- Окончателното плащане на биологичната рекултивация в размер на остатъка до пълната стойност на предложената цена за биологичната рекултивация се извършва след представяне от ИЗПЪЛНИТЕЛЯ на следните документи в оригинал: заповед на основание на чл.23, ал.1, т.1, ал.2 и ал.3 от Правилника за прилагане на ЗОЗЗ; одобрен от ВЪЗЛОЖИТЕЛЯ протокол на комисията за приемане на биологичната рекултивация, съгласно раздел V от Наредба № 26 от 02.10.1996 година за рекултивация на нарушени терени, подобряване на слабопродуктивни земи, отнемане и оползотворяване на хумусния пласт; протокол Образец 16; </w:t>
      </w:r>
      <w:r>
        <w:rPr>
          <w:rFonts w:ascii="Times New Roman" w:hAnsi="Times New Roman" w:cs="Times New Roman"/>
        </w:rPr>
        <w:lastRenderedPageBreak/>
        <w:t>попълнена фактура за размера на окончателното плащане и доказателства, че Изпълнителя е изплатил всички дължими суми към подизпълнителите си, ако има такива</w:t>
      </w:r>
    </w:p>
    <w:p w:rsidR="00CC5F71" w:rsidRDefault="00CC5F71" w:rsidP="00CC5F71">
      <w:pPr>
        <w:ind w:firstLine="709"/>
        <w:rPr>
          <w:rFonts w:ascii="Times New Roman" w:hAnsi="Times New Roman" w:cs="Times New Roman"/>
          <w:color w:val="000000"/>
          <w:lang w:val="ru-RU"/>
        </w:rPr>
      </w:pPr>
    </w:p>
    <w:p w:rsidR="005972B4" w:rsidRDefault="00CC5F71">
      <w:pPr>
        <w:pStyle w:val="23"/>
        <w:spacing w:after="0" w:line="240" w:lineRule="auto"/>
        <w:ind w:right="-49" w:firstLine="708"/>
        <w:rPr>
          <w:rFonts w:ascii="Times New Roman" w:hAnsi="Times New Roman" w:cs="Times New Roman"/>
          <w:lang w:val="ru-RU"/>
        </w:rPr>
      </w:pPr>
      <w:r>
        <w:rPr>
          <w:rFonts w:ascii="Times New Roman" w:hAnsi="Times New Roman" w:cs="Times New Roman"/>
        </w:rPr>
        <w:t>Стойността на извършените дейности се изплаща след изпълнение на възложените СМР, удостоверено с документи, съгласно Правилник за изпълнение и предаване на строително–монтажните работи, в съответствие с Наредба №2/2003 година и Наредба №3/2003 година за съставяне на актове и протоколи по време на строителството, Протокол за обема на извършената работа, съответстваща на разходите, подписан от лицето, упражняващо строителния надзор и инвеститорския контрол и ВЪЗЛОЖИТЕЛЯ, и одобрен от директора на РИОСВ/Басейнова дирекция. Плащанията се извършват по единичните предложени от ИЗПЪЛНИТЕЛЯ цени, съгласно ценовата му оферта и приложенията към нея, въз основа на протокол за установяване на извършени СМР, съставен между ИЗПЪЛНИТЕЛЯ и лицето, осъществяващо строителен надзор и инвеститорски контрол, одобрен от комисията за приемане на изпълнението, документите, съгласно Правилник за изпълнение и предаване на СМР, в съответствие с Наредба №2/2003 г. и Наредба №3/2003 г., и оригинална фактура за текущото плащане.</w:t>
      </w:r>
    </w:p>
    <w:p w:rsidR="00CC5F71" w:rsidRDefault="00CC5F71" w:rsidP="00CC5F71">
      <w:pPr>
        <w:ind w:firstLine="709"/>
        <w:rPr>
          <w:rFonts w:ascii="Times New Roman" w:hAnsi="Times New Roman" w:cs="Times New Roman"/>
          <w:color w:val="000000"/>
          <w:lang w:val="ru-RU"/>
        </w:rPr>
      </w:pPr>
      <w:r>
        <w:rPr>
          <w:rFonts w:ascii="Times New Roman" w:hAnsi="Times New Roman" w:cs="Times New Roman"/>
        </w:rPr>
        <w:t>Фактурата следва задължително да съдържа наименование на оперативната програма, номера на договора между ПУДООС и МОСВ, номера на договора между ПУДООС и Община Нови пазар, както и номера и датата на договора за обществена поръчка. Плащане се извършва с платежно нареждане по сметка на Изпълнителя.</w:t>
      </w:r>
    </w:p>
    <w:p w:rsidR="00E755FF" w:rsidRDefault="00E755FF" w:rsidP="00E504D6">
      <w:pPr>
        <w:pStyle w:val="23"/>
        <w:spacing w:after="0" w:line="276" w:lineRule="auto"/>
        <w:ind w:right="-49"/>
        <w:jc w:val="center"/>
        <w:rPr>
          <w:rFonts w:ascii="Times New Roman" w:hAnsi="Times New Roman" w:cs="Times New Roman"/>
          <w:b/>
          <w:bCs/>
          <w:color w:val="000000"/>
        </w:rPr>
      </w:pPr>
    </w:p>
    <w:p w:rsidR="00E755FF" w:rsidRPr="00946956" w:rsidRDefault="00E755FF" w:rsidP="00FC3820">
      <w:pPr>
        <w:pStyle w:val="23"/>
        <w:spacing w:after="0" w:line="276" w:lineRule="auto"/>
        <w:ind w:right="-49" w:firstLine="708"/>
        <w:jc w:val="center"/>
        <w:rPr>
          <w:rFonts w:ascii="Times New Roman" w:hAnsi="Times New Roman" w:cs="Times New Roman"/>
          <w:b/>
          <w:bCs/>
          <w:color w:val="000000"/>
        </w:rPr>
      </w:pPr>
      <w:r w:rsidRPr="00946956">
        <w:rPr>
          <w:rFonts w:ascii="Times New Roman" w:hAnsi="Times New Roman" w:cs="Times New Roman"/>
          <w:b/>
          <w:bCs/>
          <w:color w:val="000000"/>
        </w:rPr>
        <w:t>РАЗДЕЛ ІІ.</w:t>
      </w:r>
    </w:p>
    <w:p w:rsidR="00E755FF" w:rsidRPr="00946956" w:rsidRDefault="00E755FF" w:rsidP="00E504D6">
      <w:pPr>
        <w:pStyle w:val="23"/>
        <w:spacing w:after="0" w:line="276" w:lineRule="auto"/>
        <w:ind w:right="-51"/>
        <w:jc w:val="center"/>
        <w:rPr>
          <w:rFonts w:ascii="Times New Roman" w:hAnsi="Times New Roman" w:cs="Times New Roman"/>
          <w:b/>
          <w:bCs/>
          <w:color w:val="000000"/>
          <w:u w:val="single"/>
        </w:rPr>
      </w:pPr>
      <w:r w:rsidRPr="00946956">
        <w:rPr>
          <w:rFonts w:ascii="Times New Roman" w:hAnsi="Times New Roman" w:cs="Times New Roman"/>
          <w:b/>
          <w:bCs/>
          <w:color w:val="000000"/>
          <w:u w:val="single"/>
        </w:rPr>
        <w:t>ИЗИСКВАНИЯ КЪМ УЧАСТНИЦИТЕ В  ПРОЦЕДУРАТА. ИЗИСКВАНИЯ КЪМ ОФЕРТИТЕ И НЕОБХОДИМИТЕ ДОКУМЕНТИ</w:t>
      </w:r>
    </w:p>
    <w:p w:rsidR="00E755FF" w:rsidRDefault="00E755FF" w:rsidP="00E504D6">
      <w:pPr>
        <w:spacing w:line="276" w:lineRule="auto"/>
        <w:ind w:right="-49" w:firstLine="601"/>
        <w:rPr>
          <w:rFonts w:ascii="Times New Roman" w:hAnsi="Times New Roman" w:cs="Times New Roman"/>
          <w:b/>
          <w:bCs/>
          <w:color w:val="000000"/>
          <w:sz w:val="28"/>
          <w:szCs w:val="28"/>
          <w:u w:val="single"/>
        </w:rPr>
      </w:pPr>
    </w:p>
    <w:p w:rsidR="00E755FF" w:rsidRPr="00946956" w:rsidRDefault="00E755FF" w:rsidP="00E504D6">
      <w:pPr>
        <w:spacing w:line="276" w:lineRule="auto"/>
        <w:ind w:right="-49" w:firstLine="601"/>
        <w:rPr>
          <w:rFonts w:ascii="Times New Roman" w:hAnsi="Times New Roman" w:cs="Times New Roman"/>
          <w:b/>
          <w:bCs/>
          <w:color w:val="000000"/>
          <w:sz w:val="28"/>
          <w:szCs w:val="28"/>
          <w:u w:val="single"/>
        </w:rPr>
      </w:pPr>
      <w:r w:rsidRPr="00946956">
        <w:rPr>
          <w:rFonts w:ascii="Times New Roman" w:hAnsi="Times New Roman" w:cs="Times New Roman"/>
          <w:b/>
          <w:bCs/>
          <w:color w:val="000000"/>
          <w:sz w:val="28"/>
          <w:szCs w:val="28"/>
          <w:u w:val="single"/>
        </w:rPr>
        <w:t xml:space="preserve">А) Изисквания към участниците                  </w:t>
      </w:r>
    </w:p>
    <w:p w:rsidR="00E755FF" w:rsidRPr="00946956" w:rsidRDefault="00E755FF" w:rsidP="00E504D6">
      <w:pPr>
        <w:autoSpaceDE w:val="0"/>
        <w:autoSpaceDN w:val="0"/>
        <w:adjustRightInd w:val="0"/>
        <w:spacing w:line="276" w:lineRule="auto"/>
        <w:rPr>
          <w:rFonts w:ascii="Times New Roman" w:hAnsi="Times New Roman" w:cs="Times New Roman"/>
          <w:b/>
          <w:bCs/>
          <w:color w:val="000000"/>
        </w:rPr>
      </w:pPr>
    </w:p>
    <w:p w:rsidR="00E755FF" w:rsidRPr="00946956" w:rsidRDefault="00E755FF" w:rsidP="00FC3820">
      <w:pPr>
        <w:ind w:firstLine="480"/>
        <w:rPr>
          <w:rFonts w:ascii="Times New Roman" w:hAnsi="Times New Roman" w:cs="Times New Roman"/>
          <w:color w:val="000000"/>
        </w:rPr>
      </w:pPr>
      <w:r w:rsidRPr="00946956">
        <w:rPr>
          <w:rFonts w:ascii="Times New Roman" w:hAnsi="Times New Roman" w:cs="Times New Roman"/>
          <w:color w:val="000000"/>
        </w:rPr>
        <w:t>В процедурата за възлагане на обществената поръчка могат да участват български или чуждестранни физически или юридически лица, включително техни обединения, които отговарят на условията, посочени в Закона за обществените поръчки (ЗОП) и предварително обявените от Възложителя условия.</w:t>
      </w:r>
    </w:p>
    <w:p w:rsidR="00E755FF" w:rsidRPr="00946956" w:rsidRDefault="00E755FF" w:rsidP="00E504D6">
      <w:pPr>
        <w:spacing w:line="276" w:lineRule="auto"/>
        <w:ind w:firstLine="480"/>
        <w:rPr>
          <w:rFonts w:ascii="Times New Roman" w:hAnsi="Times New Roman" w:cs="Times New Roman"/>
          <w:i/>
          <w:iCs/>
          <w:color w:val="000000"/>
        </w:rPr>
      </w:pPr>
    </w:p>
    <w:p w:rsidR="00E755FF" w:rsidRPr="00946956" w:rsidRDefault="00E755FF" w:rsidP="00E504D6">
      <w:pPr>
        <w:spacing w:line="276" w:lineRule="auto"/>
        <w:ind w:firstLine="480"/>
        <w:rPr>
          <w:rFonts w:ascii="Times New Roman" w:hAnsi="Times New Roman" w:cs="Times New Roman"/>
          <w:b/>
          <w:bCs/>
          <w:color w:val="000000"/>
        </w:rPr>
      </w:pPr>
      <w:r w:rsidRPr="00946956">
        <w:rPr>
          <w:rFonts w:ascii="Times New Roman" w:hAnsi="Times New Roman" w:cs="Times New Roman"/>
          <w:b/>
          <w:bCs/>
          <w:color w:val="000000"/>
        </w:rPr>
        <w:t>1. Общи изисквания към участниците</w:t>
      </w:r>
    </w:p>
    <w:p w:rsidR="00E755FF" w:rsidRPr="00946956" w:rsidRDefault="00E755FF" w:rsidP="00FC3820">
      <w:pPr>
        <w:ind w:right="23" w:firstLine="567"/>
        <w:rPr>
          <w:rFonts w:ascii="Times New Roman" w:hAnsi="Times New Roman" w:cs="Times New Roman"/>
          <w:color w:val="000000"/>
        </w:rPr>
      </w:pPr>
      <w:r w:rsidRPr="00946956">
        <w:rPr>
          <w:rFonts w:ascii="Times New Roman" w:hAnsi="Times New Roman" w:cs="Times New Roman"/>
          <w:color w:val="000000"/>
        </w:rPr>
        <w:t>За участие в процедурата участникът подготвя и представя оферта, която трябва да съответства напълно на изискванията и указанията от настоящата документация, при спазване на разпоредбите на ЗОП.</w:t>
      </w:r>
    </w:p>
    <w:p w:rsidR="00E755FF" w:rsidRPr="00946956" w:rsidRDefault="00E755FF" w:rsidP="00FC3820">
      <w:pPr>
        <w:ind w:right="23" w:firstLine="567"/>
        <w:rPr>
          <w:rFonts w:ascii="Times New Roman" w:hAnsi="Times New Roman" w:cs="Times New Roman"/>
          <w:color w:val="000000"/>
        </w:rPr>
      </w:pPr>
      <w:r w:rsidRPr="00946956">
        <w:rPr>
          <w:rFonts w:ascii="Times New Roman" w:hAnsi="Times New Roman" w:cs="Times New Roman"/>
          <w:color w:val="000000"/>
        </w:rPr>
        <w:t xml:space="preserve">Офертата се изготвя по приложения в документацията образец. Офертата се подава на български език и се подписва от управляващия и представляващ участника или от изрично упълномощен негов представител и се подпечатва с печата на участника. </w:t>
      </w:r>
    </w:p>
    <w:p w:rsidR="00E755FF" w:rsidRPr="00946956" w:rsidRDefault="00E755FF" w:rsidP="00FC3820">
      <w:pPr>
        <w:ind w:right="23" w:firstLine="567"/>
        <w:rPr>
          <w:rFonts w:ascii="Times New Roman" w:hAnsi="Times New Roman" w:cs="Times New Roman"/>
          <w:color w:val="000000"/>
        </w:rPr>
      </w:pPr>
      <w:r w:rsidRPr="00946956">
        <w:rPr>
          <w:rFonts w:ascii="Times New Roman" w:hAnsi="Times New Roman" w:cs="Times New Roman"/>
          <w:color w:val="000000"/>
        </w:rPr>
        <w:lastRenderedPageBreak/>
        <w:t>Разходите, свързани с изготвянето и подаването на предложенията, са за сметка на участника. Възложителят при никакви условия няма да участва в тези разходи, независимо от начина на провеждане или изхода на процедурата.</w:t>
      </w:r>
    </w:p>
    <w:p w:rsidR="00E755FF" w:rsidRPr="00946956" w:rsidRDefault="00E755FF" w:rsidP="00FC3820">
      <w:pPr>
        <w:ind w:right="23" w:firstLine="567"/>
        <w:rPr>
          <w:rFonts w:ascii="Times New Roman" w:hAnsi="Times New Roman" w:cs="Times New Roman"/>
          <w:b/>
          <w:bCs/>
          <w:i/>
          <w:iCs/>
          <w:color w:val="000000"/>
        </w:rPr>
      </w:pPr>
      <w:r w:rsidRPr="00946956">
        <w:rPr>
          <w:rFonts w:ascii="Times New Roman" w:hAnsi="Times New Roman" w:cs="Times New Roman"/>
          <w:color w:val="000000"/>
        </w:rPr>
        <w:t>Участниците се представляват от законните си представители или от лице, изрично упълномощено да представлява участника в настоящата процедура. Овластяването се извършва посредством изрично нотариално заверено пълномощно, което се прилага в оригинал към офертата.</w:t>
      </w:r>
    </w:p>
    <w:p w:rsidR="00E755FF" w:rsidRPr="00946956" w:rsidRDefault="00E755FF" w:rsidP="00FC3820">
      <w:pPr>
        <w:ind w:firstLine="567"/>
        <w:rPr>
          <w:rFonts w:ascii="Times New Roman" w:hAnsi="Times New Roman" w:cs="Times New Roman"/>
          <w:color w:val="000000"/>
        </w:rPr>
      </w:pPr>
      <w:r w:rsidRPr="00946956">
        <w:rPr>
          <w:rFonts w:ascii="Times New Roman" w:hAnsi="Times New Roman" w:cs="Times New Roman"/>
          <w:color w:val="000000"/>
        </w:rPr>
        <w:t>Участниците задължително подават една оферта за целия предмет на обществената поръчка. Не се допуска представянето на различни варианти.</w:t>
      </w:r>
    </w:p>
    <w:p w:rsidR="00E755FF" w:rsidRPr="00946956" w:rsidRDefault="00E755FF" w:rsidP="00FC3820">
      <w:pPr>
        <w:ind w:firstLine="567"/>
        <w:rPr>
          <w:rFonts w:ascii="Times New Roman" w:hAnsi="Times New Roman" w:cs="Times New Roman"/>
          <w:color w:val="000000"/>
        </w:rPr>
      </w:pPr>
      <w:r w:rsidRPr="00946956">
        <w:rPr>
          <w:rFonts w:ascii="Times New Roman" w:hAnsi="Times New Roman" w:cs="Times New Roman"/>
          <w:color w:val="000000"/>
        </w:rPr>
        <w:t>Офертата и всички документи, подготвени от участниците в откритата процедура и цял</w:t>
      </w:r>
      <w:r>
        <w:rPr>
          <w:rFonts w:ascii="Times New Roman" w:hAnsi="Times New Roman" w:cs="Times New Roman"/>
          <w:color w:val="000000"/>
        </w:rPr>
        <w:t>ата кореспонденция между тях и В</w:t>
      </w:r>
      <w:r w:rsidRPr="00946956">
        <w:rPr>
          <w:rFonts w:ascii="Times New Roman" w:hAnsi="Times New Roman" w:cs="Times New Roman"/>
          <w:color w:val="000000"/>
        </w:rPr>
        <w:t xml:space="preserve">ъзложителя следва да бъдат на български език. Документи, чиито оригинал е на чужд език, се представят и в точен превод на български език, за верността на които отговаря участникът, освен в случаите, когато по ЗОП се изисква преводът да е официален. </w:t>
      </w:r>
    </w:p>
    <w:p w:rsidR="00E755FF" w:rsidRPr="00946956" w:rsidRDefault="00E755FF" w:rsidP="00FC3820">
      <w:pPr>
        <w:ind w:right="23" w:firstLine="567"/>
        <w:rPr>
          <w:rFonts w:ascii="Times New Roman" w:hAnsi="Times New Roman" w:cs="Times New Roman"/>
          <w:color w:val="000000"/>
        </w:rPr>
      </w:pPr>
      <w:r w:rsidRPr="00946956">
        <w:rPr>
          <w:rFonts w:ascii="Times New Roman" w:hAnsi="Times New Roman" w:cs="Times New Roman"/>
          <w:color w:val="000000"/>
        </w:rPr>
        <w:t xml:space="preserve">При подаване на офертата си, участникът може да посочи чрез изрично отбелязване коя част от нея има конфиденциален характер, като постави гриф „Конфиденциална информация” или „Търговска тайна” върху всяка страница на документите, за които счита, че съдържат такава информация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w:t>
      </w:r>
      <w:r w:rsidRPr="00B6375C">
        <w:rPr>
          <w:rFonts w:ascii="Times New Roman" w:hAnsi="Times New Roman" w:cs="Times New Roman"/>
          <w:color w:val="000000"/>
        </w:rPr>
        <w:t>по чл. 44 и чл. 73, ал. 4 и 5 от ЗОП.</w:t>
      </w:r>
    </w:p>
    <w:p w:rsidR="00E755FF" w:rsidRPr="00946956" w:rsidRDefault="00E755FF" w:rsidP="00FC3820">
      <w:pPr>
        <w:ind w:right="23" w:firstLine="567"/>
        <w:rPr>
          <w:rFonts w:ascii="Times New Roman" w:hAnsi="Times New Roman" w:cs="Times New Roman"/>
          <w:color w:val="000000"/>
        </w:rPr>
      </w:pPr>
      <w:r w:rsidRPr="00946956">
        <w:rPr>
          <w:rFonts w:ascii="Times New Roman" w:hAnsi="Times New Roman" w:cs="Times New Roman"/>
          <w:color w:val="000000"/>
        </w:rPr>
        <w:t>Офертите на участниците трябва да бъдат валидни за срок не по малко от 180 /сто и осемдесет/ календарни дни от крайния срок за получаване на офертите, посочен в обявлението. Оферта с по-малък срок на валидност ще бъде отстранена от участие в процедурата. В изключителни случаи Възложителят може да поиска писмено от класираните участници да удължат срока на валидност на офертите си до момента на сключване на договора. Участникът в процедурата ще бъде отстранен от участие в случай, че откаже да удължи срока на валидност на офертата си.</w:t>
      </w:r>
    </w:p>
    <w:p w:rsidR="00E755FF" w:rsidRPr="00946956" w:rsidRDefault="00E755FF" w:rsidP="00FC3820">
      <w:pPr>
        <w:ind w:right="23" w:firstLine="567"/>
        <w:rPr>
          <w:rFonts w:ascii="Times New Roman" w:hAnsi="Times New Roman" w:cs="Times New Roman"/>
          <w:color w:val="000000"/>
        </w:rPr>
      </w:pPr>
      <w:r w:rsidRPr="00946956">
        <w:rPr>
          <w:rFonts w:ascii="Times New Roman" w:hAnsi="Times New Roman" w:cs="Times New Roman"/>
          <w:color w:val="000000"/>
        </w:rPr>
        <w:t>Участници в процедурата могат да бъдат</w:t>
      </w:r>
      <w:r w:rsidR="00847CCA">
        <w:rPr>
          <w:rFonts w:ascii="Times New Roman" w:hAnsi="Times New Roman" w:cs="Times New Roman"/>
          <w:color w:val="000000"/>
        </w:rPr>
        <w:t xml:space="preserve"> </w:t>
      </w:r>
      <w:r w:rsidRPr="00946956">
        <w:rPr>
          <w:rFonts w:ascii="Times New Roman" w:hAnsi="Times New Roman" w:cs="Times New Roman"/>
          <w:color w:val="000000"/>
        </w:rPr>
        <w:t>български и/или чуждестранни физически и/или юридически лица, или обединения между тях, които отговарят на условията на Възложителя, съгласно настоящата документация, ЗОП, ППЗОП и приложимата нормативна уредба. Възложителят отстранява от участие в процедурата участник, който не отговаря на нормативните изисквания или на някое от условията на Възложителя.</w:t>
      </w:r>
    </w:p>
    <w:p w:rsidR="00E755FF" w:rsidRPr="00C22311" w:rsidRDefault="00E755FF" w:rsidP="00FC3820">
      <w:pPr>
        <w:spacing w:line="276" w:lineRule="auto"/>
        <w:ind w:right="23" w:firstLine="567"/>
        <w:rPr>
          <w:rFonts w:ascii="Times New Roman" w:hAnsi="Times New Roman" w:cs="Times New Roman"/>
          <w:b/>
          <w:bCs/>
          <w:color w:val="000000"/>
          <w:lang w:val="en-US"/>
        </w:rPr>
      </w:pPr>
    </w:p>
    <w:p w:rsidR="00C8176B" w:rsidRPr="00C8176B" w:rsidRDefault="00E755FF" w:rsidP="00C8176B">
      <w:pPr>
        <w:ind w:right="23" w:firstLine="480"/>
        <w:rPr>
          <w:rFonts w:ascii="Times New Roman" w:hAnsi="Times New Roman" w:cs="Times New Roman"/>
          <w:color w:val="000000"/>
        </w:rPr>
      </w:pPr>
      <w:r w:rsidRPr="00946956">
        <w:rPr>
          <w:rFonts w:ascii="Times New Roman" w:hAnsi="Times New Roman" w:cs="Times New Roman"/>
          <w:b/>
          <w:bCs/>
          <w:color w:val="000000"/>
        </w:rPr>
        <w:t>1.1.</w:t>
      </w:r>
      <w:r w:rsidR="00C8176B" w:rsidRPr="00C8176B">
        <w:rPr>
          <w:rFonts w:ascii="Times New Roman" w:hAnsi="Times New Roman" w:cs="Times New Roman"/>
          <w:color w:val="000000"/>
        </w:rPr>
        <w:t>В процедурата не може да участва лице, което не отговаря на посочените по-долу изисквания:</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ab/>
        <w:t xml:space="preserve">а) Участникът да не е осъден с влязла в сила присъда, освен ако е реабилитиран: </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w:t>
      </w:r>
      <w:r w:rsidRPr="00C8176B">
        <w:rPr>
          <w:rFonts w:ascii="Times New Roman" w:hAnsi="Times New Roman" w:cs="Times New Roman"/>
          <w:color w:val="000000"/>
        </w:rPr>
        <w:tab/>
        <w:t>за престъпление против финансовата, данъчната или осигурителната система, включително изпиране на пари, по чл. 253 - 260 от Наказателния кодекс;</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w:t>
      </w:r>
      <w:r w:rsidRPr="00C8176B">
        <w:rPr>
          <w:rFonts w:ascii="Times New Roman" w:hAnsi="Times New Roman" w:cs="Times New Roman"/>
          <w:color w:val="000000"/>
        </w:rPr>
        <w:tab/>
        <w:t>за подкуп по чл. 301 - 307 от Наказателния кодекс;</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lastRenderedPageBreak/>
        <w:t></w:t>
      </w:r>
      <w:r w:rsidRPr="00C8176B">
        <w:rPr>
          <w:rFonts w:ascii="Times New Roman" w:hAnsi="Times New Roman" w:cs="Times New Roman"/>
          <w:color w:val="000000"/>
        </w:rPr>
        <w:tab/>
        <w:t>за участие в организирана престъпна група по чл. 321 и 321а от Наказателния кодекс;</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w:t>
      </w:r>
      <w:r w:rsidRPr="00C8176B">
        <w:rPr>
          <w:rFonts w:ascii="Times New Roman" w:hAnsi="Times New Roman" w:cs="Times New Roman"/>
          <w:color w:val="000000"/>
        </w:rPr>
        <w:tab/>
        <w:t>за престъпление против собствеността по чл. 194-217 от Наказателния кодекс;</w:t>
      </w:r>
    </w:p>
    <w:p w:rsid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w:t>
      </w:r>
      <w:r w:rsidRPr="00C8176B">
        <w:rPr>
          <w:rFonts w:ascii="Times New Roman" w:hAnsi="Times New Roman" w:cs="Times New Roman"/>
          <w:color w:val="000000"/>
        </w:rPr>
        <w:tab/>
        <w:t>за престъпление против стопанството по чл. 219-252 от Наказателния кодекс.</w:t>
      </w:r>
    </w:p>
    <w:p w:rsidR="00401E80" w:rsidRPr="00C8176B" w:rsidRDefault="00401E80" w:rsidP="00C8176B">
      <w:pPr>
        <w:ind w:right="23" w:firstLine="480"/>
        <w:rPr>
          <w:rFonts w:ascii="Times New Roman" w:hAnsi="Times New Roman" w:cs="Times New Roman"/>
          <w:color w:val="000000"/>
        </w:rPr>
      </w:pP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б) Участникът да не е обявен в несъстоятелност.</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в) Участникът да не е в производство по ликвидация или се намира в подобна процедура, съгласно националните закони и подзаконови актове.</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г) Участникът да не 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участникът е преустановил дейността си.</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д) Участникът да няма парични задължения към държавата или към община по смисъла на чл. 162, ал. 2,т.1 от Данъчно-осигурителния процесуален кодекс, установени с вл</w:t>
      </w:r>
      <w:r w:rsidR="004434A1">
        <w:rPr>
          <w:rFonts w:ascii="Times New Roman" w:hAnsi="Times New Roman" w:cs="Times New Roman"/>
          <w:color w:val="000000"/>
        </w:rPr>
        <w:t xml:space="preserve">язъл в сила акт на компетентен </w:t>
      </w:r>
      <w:r w:rsidRPr="00C8176B">
        <w:rPr>
          <w:rFonts w:ascii="Times New Roman" w:hAnsi="Times New Roman" w:cs="Times New Roman"/>
          <w:color w:val="000000"/>
        </w:rPr>
        <w:t xml:space="preserve"> орган, освен ако е допуснато разсрочване или отсрочване на задълженията, или 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w:t>
      </w:r>
    </w:p>
    <w:p w:rsidR="00C8176B" w:rsidRPr="00C8176B" w:rsidRDefault="00C64577" w:rsidP="00C8176B">
      <w:pPr>
        <w:ind w:right="23" w:firstLine="480"/>
        <w:rPr>
          <w:rFonts w:ascii="Times New Roman" w:hAnsi="Times New Roman" w:cs="Times New Roman"/>
          <w:color w:val="000000"/>
        </w:rPr>
      </w:pPr>
      <w:r>
        <w:rPr>
          <w:rFonts w:ascii="Times New Roman" w:hAnsi="Times New Roman" w:cs="Times New Roman"/>
          <w:color w:val="000000"/>
        </w:rPr>
        <w:t>е</w:t>
      </w:r>
      <w:r w:rsidR="00C8176B" w:rsidRPr="00C8176B">
        <w:rPr>
          <w:rFonts w:ascii="Times New Roman" w:hAnsi="Times New Roman" w:cs="Times New Roman"/>
          <w:color w:val="000000"/>
        </w:rPr>
        <w:t>) Участникът да не е осъден с влязла в сила присъда за престъпление по чл. 313 от Наказателния кодекс във връзка с провеждане на процедури за възлагане на обществени поръчки.</w:t>
      </w:r>
    </w:p>
    <w:p w:rsidR="00C8176B" w:rsidRPr="00C8176B" w:rsidRDefault="00C64577" w:rsidP="00C8176B">
      <w:pPr>
        <w:ind w:right="23" w:firstLine="480"/>
        <w:rPr>
          <w:rFonts w:ascii="Times New Roman" w:hAnsi="Times New Roman" w:cs="Times New Roman"/>
          <w:color w:val="000000"/>
        </w:rPr>
      </w:pPr>
      <w:r>
        <w:rPr>
          <w:rFonts w:ascii="Times New Roman" w:hAnsi="Times New Roman" w:cs="Times New Roman"/>
          <w:color w:val="000000"/>
        </w:rPr>
        <w:t>ж</w:t>
      </w:r>
      <w:r w:rsidR="00C8176B" w:rsidRPr="00C8176B">
        <w:rPr>
          <w:rFonts w:ascii="Times New Roman" w:hAnsi="Times New Roman" w:cs="Times New Roman"/>
          <w:color w:val="000000"/>
        </w:rPr>
        <w:t>)  Съответното лице/лица по чл. 47, ал. 4 от ЗОП от състава на участника да не е/са свързано лице с възложителя или със служители на ръководна длъжност в неговата организация.</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xml:space="preserve">„Свързани лица” по смисъла на  допълнителните разпоредби на Закона за обществените поръчки са: </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роднини по права линия без ограничение;</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роднини по съребрена линия до четвърта степен включително;</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роднини по сватовство - до втора степен включително;</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съпрузи или лица, които се намират във фактическо съжителство;</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съдружници;</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лицата, едното от които участва в управлението на дружеството на другото;</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дружество и лице, което притежава повече от 5 на сто от дяловете или акциите, издадени с право на глас в дружеството.</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Не са свързани лица дружество, чийто капитал е 100 на сто държавна или общинска собственост, и лице, което упражнява правата на държавата, съответно на общината в това дружество.</w:t>
      </w:r>
    </w:p>
    <w:p w:rsidR="00C8176B" w:rsidRPr="00C8176B"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и)  Участникът да няма сключен договор с лице по чл. 21 или 22 от Закона за предотвратяване и установяване на конфликт на интереси.</w:t>
      </w:r>
    </w:p>
    <w:p w:rsidR="00C8176B" w:rsidRPr="00C8176B" w:rsidRDefault="00C8176B" w:rsidP="00C8176B">
      <w:pPr>
        <w:ind w:right="23"/>
        <w:rPr>
          <w:rFonts w:ascii="Times New Roman" w:hAnsi="Times New Roman" w:cs="Times New Roman"/>
          <w:color w:val="000000"/>
        </w:rPr>
      </w:pPr>
      <w:r w:rsidRPr="00C8176B">
        <w:rPr>
          <w:rFonts w:ascii="Times New Roman" w:hAnsi="Times New Roman" w:cs="Times New Roman"/>
          <w:color w:val="000000"/>
        </w:rPr>
        <w:t xml:space="preserve">В случай на участие на юридически лица или техни обединения, посочените обстоятелства се декларират както следва: </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lastRenderedPageBreak/>
        <w:t>-</w:t>
      </w:r>
      <w:r w:rsidR="00C8176B" w:rsidRPr="00C8176B">
        <w:rPr>
          <w:rFonts w:ascii="Times New Roman" w:hAnsi="Times New Roman" w:cs="Times New Roman"/>
          <w:color w:val="000000"/>
        </w:rPr>
        <w:t xml:space="preserve">при събирателно дружество - за лицата по чл. 84, ал. 1 и чл. 89, ал. 1 от Търговския закон; </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при командитно дружество - за лицата по чл. 105 от Търговския закон, без ограничено  отговорните съдружници;</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 xml:space="preserve">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 xml:space="preserve">при командитно дружество с акции - за лицата по чл. 244, ал. 4 от Търговския закон; </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при едноличен търговец - за физическото лице - търговец;</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във всички останали случаи, включително за чуждестранните лица - за лицата, които представляват кандидата или участника;</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в случаите по т. 4.1÷4.7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C8176B" w:rsidRPr="00C8176B" w:rsidRDefault="00C8176B" w:rsidP="00C8176B">
      <w:pPr>
        <w:ind w:right="23" w:firstLine="480"/>
        <w:rPr>
          <w:rFonts w:ascii="Times New Roman" w:hAnsi="Times New Roman" w:cs="Times New Roman"/>
          <w:color w:val="000000"/>
        </w:rPr>
      </w:pP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Всеки участник в процедурата удостоверява отсъствието на посочените обстоятелства в т. 3 и т. 4 от този раздел с декларация в съответствие с правилата, предвидени в чл. 47, ал. 4 от ЗОП. При подписване на договора за обществена поръчка участникът, определен за изпълнител, е длъжен да представи всички необходими документи за удостоверяване липсата на изброените обстоятелства от съответните компетентни органи.</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Участниците са длъжни да уведомяват Възложителя за всички настъпили промени в обстоятелствата по т. 3 и т. 4 в 7-дневен срок от настъпването им. Възложителят има право по всяко време да проверява заявените от участника данни в представената оферта.</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Когато участникът е чуждестранно физическо или юридическо лице, той трябва да отговаря на изискванията, описани в този раздел в държавата, в която е установен.</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Когато участникът е обединение изискванията, посочени в т. 3 и т. 4 от настоящия раздел, се прилагат за всеки член на обединението.</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Свързани лица или свързани предприятия не може да бъдат самостоятелни кандидати или участници в една и съща процедура.</w:t>
      </w:r>
    </w:p>
    <w:p w:rsidR="00C8176B" w:rsidRPr="00C8176B" w:rsidRDefault="001E07D8" w:rsidP="00C8176B">
      <w:pPr>
        <w:ind w:right="23" w:firstLine="480"/>
        <w:rPr>
          <w:rFonts w:ascii="Times New Roman" w:hAnsi="Times New Roman" w:cs="Times New Roman"/>
          <w:color w:val="000000"/>
        </w:rPr>
      </w:pPr>
      <w:r>
        <w:rPr>
          <w:rFonts w:ascii="Times New Roman" w:hAnsi="Times New Roman" w:cs="Times New Roman"/>
          <w:color w:val="000000"/>
        </w:rPr>
        <w:t>-</w:t>
      </w:r>
      <w:r w:rsidR="00C8176B" w:rsidRPr="00C8176B">
        <w:rPr>
          <w:rFonts w:ascii="Times New Roman" w:hAnsi="Times New Roman" w:cs="Times New Roman"/>
          <w:color w:val="000000"/>
        </w:rPr>
        <w:t>Възложителят ще отстранява от участие в тази процедура всеки участник, който не отговаря на изискванията, установени в ЗОП и другите  нормативни актове, както и на изискванията, посочени в  документацията за участие.</w:t>
      </w:r>
    </w:p>
    <w:p w:rsidR="00E755FF" w:rsidRPr="00946956" w:rsidRDefault="00C8176B" w:rsidP="00C8176B">
      <w:pPr>
        <w:ind w:right="23" w:firstLine="480"/>
        <w:rPr>
          <w:rFonts w:ascii="Times New Roman" w:hAnsi="Times New Roman" w:cs="Times New Roman"/>
          <w:color w:val="000000"/>
        </w:rPr>
      </w:pPr>
      <w:r w:rsidRPr="00C8176B">
        <w:rPr>
          <w:rFonts w:ascii="Times New Roman" w:hAnsi="Times New Roman" w:cs="Times New Roman"/>
          <w:color w:val="000000"/>
        </w:rPr>
        <w:t xml:space="preserve">Участникът ще бъде отстранен от участие в процедурата </w:t>
      </w:r>
      <w:r w:rsidR="001E07D8">
        <w:rPr>
          <w:rFonts w:ascii="Times New Roman" w:hAnsi="Times New Roman" w:cs="Times New Roman"/>
          <w:color w:val="000000"/>
        </w:rPr>
        <w:t>за възлагане на настоящата обществе</w:t>
      </w:r>
      <w:r w:rsidRPr="00C8176B">
        <w:rPr>
          <w:rFonts w:ascii="Times New Roman" w:hAnsi="Times New Roman" w:cs="Times New Roman"/>
          <w:color w:val="000000"/>
        </w:rPr>
        <w:t>на поръчка, ако не отговаря на някое от горните изисквания.</w:t>
      </w:r>
    </w:p>
    <w:p w:rsidR="00E755FF" w:rsidRPr="00946956" w:rsidRDefault="00E755FF" w:rsidP="00E504D6">
      <w:pPr>
        <w:spacing w:line="276" w:lineRule="auto"/>
        <w:ind w:right="23" w:firstLine="480"/>
        <w:rPr>
          <w:rFonts w:ascii="Times New Roman" w:hAnsi="Times New Roman" w:cs="Times New Roman"/>
          <w:b/>
          <w:bCs/>
          <w:color w:val="000000"/>
        </w:rPr>
      </w:pPr>
    </w:p>
    <w:p w:rsidR="00E755FF" w:rsidRPr="00946956" w:rsidRDefault="00E755FF" w:rsidP="00533D68">
      <w:pPr>
        <w:ind w:right="23" w:firstLine="360"/>
        <w:rPr>
          <w:rFonts w:ascii="Times New Roman" w:hAnsi="Times New Roman" w:cs="Times New Roman"/>
          <w:color w:val="000000"/>
        </w:rPr>
      </w:pPr>
      <w:r w:rsidRPr="00946956">
        <w:rPr>
          <w:rFonts w:ascii="Times New Roman" w:hAnsi="Times New Roman" w:cs="Times New Roman"/>
          <w:b/>
          <w:bCs/>
          <w:color w:val="000000"/>
        </w:rPr>
        <w:t>1.2</w:t>
      </w:r>
      <w:r w:rsidRPr="00946956">
        <w:rPr>
          <w:rFonts w:ascii="Times New Roman" w:hAnsi="Times New Roman" w:cs="Times New Roman"/>
          <w:color w:val="000000"/>
        </w:rPr>
        <w:t>. При подаването на офертата обстоятелствата по т. 1.1. се доказват</w:t>
      </w:r>
      <w:r w:rsidR="007E6699">
        <w:rPr>
          <w:rFonts w:ascii="Times New Roman" w:hAnsi="Times New Roman" w:cs="Times New Roman"/>
          <w:color w:val="000000"/>
        </w:rPr>
        <w:t xml:space="preserve"> с представянето на декларация</w:t>
      </w:r>
      <w:r w:rsidRPr="00946956">
        <w:rPr>
          <w:rFonts w:ascii="Times New Roman" w:hAnsi="Times New Roman" w:cs="Times New Roman"/>
          <w:color w:val="000000"/>
        </w:rPr>
        <w:t xml:space="preserve"> по образец от документацията за участие, като при подписване на договора за </w:t>
      </w:r>
      <w:r w:rsidRPr="00946956">
        <w:rPr>
          <w:rFonts w:ascii="Times New Roman" w:hAnsi="Times New Roman" w:cs="Times New Roman"/>
          <w:color w:val="000000"/>
        </w:rPr>
        <w:lastRenderedPageBreak/>
        <w:t xml:space="preserve">обществена поръчка участникът, определен за изпълнител, е длъжен да представи документи от съответните компетентни органи за удостоверяване липсата на обстоятелствата по т. 1.1. </w:t>
      </w:r>
    </w:p>
    <w:p w:rsidR="00E755FF" w:rsidRPr="00946956" w:rsidRDefault="00E755FF" w:rsidP="00533D68">
      <w:pPr>
        <w:ind w:firstLine="360"/>
        <w:rPr>
          <w:rFonts w:ascii="Times New Roman" w:hAnsi="Times New Roman" w:cs="Times New Roman"/>
          <w:color w:val="000000"/>
        </w:rPr>
      </w:pPr>
      <w:r w:rsidRPr="00946956">
        <w:rPr>
          <w:rFonts w:ascii="Times New Roman" w:hAnsi="Times New Roman" w:cs="Times New Roman"/>
          <w:b/>
          <w:bCs/>
          <w:color w:val="000000"/>
        </w:rPr>
        <w:t xml:space="preserve">1.3. </w:t>
      </w:r>
      <w:r w:rsidRPr="00946956">
        <w:rPr>
          <w:rFonts w:ascii="Times New Roman" w:hAnsi="Times New Roman" w:cs="Times New Roman"/>
          <w:color w:val="000000"/>
        </w:rPr>
        <w:t xml:space="preserve">Не може да участва в процедурата за възлагане на обществена поръчка чуждестранно физическо или юридическо лице, за което в държавата, в която е установено, e налице някое от обстоятелствата по точка 1.1. </w:t>
      </w:r>
    </w:p>
    <w:p w:rsidR="00E755FF" w:rsidRPr="00946956" w:rsidRDefault="00E755FF" w:rsidP="00533D68">
      <w:pPr>
        <w:ind w:firstLine="360"/>
        <w:rPr>
          <w:rFonts w:ascii="Times New Roman" w:hAnsi="Times New Roman" w:cs="Times New Roman"/>
          <w:color w:val="000000"/>
        </w:rPr>
      </w:pPr>
      <w:r w:rsidRPr="00946956">
        <w:rPr>
          <w:rFonts w:ascii="Times New Roman" w:hAnsi="Times New Roman" w:cs="Times New Roman"/>
          <w:b/>
          <w:bCs/>
          <w:color w:val="000000"/>
        </w:rPr>
        <w:t>1.4.</w:t>
      </w:r>
      <w:r w:rsidRPr="00946956">
        <w:rPr>
          <w:rFonts w:ascii="Times New Roman" w:hAnsi="Times New Roman" w:cs="Times New Roman"/>
          <w:color w:val="000000"/>
        </w:rPr>
        <w:t xml:space="preserve"> При подписване на договора за обществена поръчка, участникът чуждестранно физическо или юридическо лице, определен за изпълнител, е длъжен да представи документи за удостоверяване липсата на обстоятелствата по точка т. 1.1., от настоящия раздел,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 </w:t>
      </w:r>
    </w:p>
    <w:p w:rsidR="00E755FF" w:rsidRPr="00946956" w:rsidRDefault="00E755FF" w:rsidP="00533D68">
      <w:pPr>
        <w:ind w:firstLine="360"/>
        <w:rPr>
          <w:rFonts w:ascii="Times New Roman" w:hAnsi="Times New Roman" w:cs="Times New Roman"/>
          <w:color w:val="000000"/>
        </w:rPr>
      </w:pPr>
      <w:r w:rsidRPr="00946956">
        <w:rPr>
          <w:rFonts w:ascii="Times New Roman" w:hAnsi="Times New Roman" w:cs="Times New Roman"/>
          <w:b/>
          <w:bCs/>
          <w:color w:val="000000"/>
        </w:rPr>
        <w:t>1.5.</w:t>
      </w:r>
      <w:r w:rsidRPr="00946956">
        <w:rPr>
          <w:rFonts w:ascii="Times New Roman" w:hAnsi="Times New Roman" w:cs="Times New Roman"/>
          <w:color w:val="000000"/>
        </w:rPr>
        <w:t xml:space="preserve"> Когато в съответната чужда държава не се издават документите по предходната точка или когато те не включват всички посочени случаи, участникът чуждестранно физическо или юридическо лице представя клетвена декларация, ако такава декларация има правно значение според закона на държавата, в която е установен.</w:t>
      </w:r>
    </w:p>
    <w:p w:rsidR="00E755FF" w:rsidRPr="00EC6CB9" w:rsidRDefault="00E755FF" w:rsidP="00533D68">
      <w:pPr>
        <w:ind w:firstLine="360"/>
        <w:rPr>
          <w:rFonts w:ascii="Times New Roman" w:hAnsi="Times New Roman" w:cs="Times New Roman"/>
          <w:color w:val="000000"/>
          <w:lang w:val="ru-RU"/>
        </w:rPr>
      </w:pPr>
      <w:r w:rsidRPr="00946956">
        <w:rPr>
          <w:rFonts w:ascii="Times New Roman" w:hAnsi="Times New Roman" w:cs="Times New Roman"/>
          <w:b/>
          <w:bCs/>
          <w:color w:val="000000"/>
        </w:rPr>
        <w:t>1.6.</w:t>
      </w:r>
      <w:r w:rsidRPr="00946956">
        <w:rPr>
          <w:rFonts w:ascii="Times New Roman" w:hAnsi="Times New Roman" w:cs="Times New Roman"/>
          <w:color w:val="000000"/>
        </w:rPr>
        <w:t xml:space="preserve"> Когато клетвената декларация няма правно значение според съответния национален закон, участникът чуждестранно физическо или юридическо лице представя официално </w:t>
      </w:r>
      <w:r>
        <w:rPr>
          <w:rFonts w:ascii="Times New Roman" w:hAnsi="Times New Roman" w:cs="Times New Roman"/>
          <w:color w:val="000000"/>
        </w:rPr>
        <w:t>оферта</w:t>
      </w:r>
      <w:r w:rsidRPr="00946956">
        <w:rPr>
          <w:rFonts w:ascii="Times New Roman" w:hAnsi="Times New Roman" w:cs="Times New Roman"/>
          <w:color w:val="000000"/>
        </w:rPr>
        <w:t>,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E755FF" w:rsidRDefault="00E755FF" w:rsidP="00533D68">
      <w:pPr>
        <w:ind w:firstLine="360"/>
        <w:rPr>
          <w:rFonts w:ascii="Times New Roman" w:hAnsi="Times New Roman" w:cs="Times New Roman"/>
          <w:color w:val="000000"/>
          <w:lang w:val="en-US"/>
        </w:rPr>
      </w:pPr>
    </w:p>
    <w:p w:rsidR="00E755FF" w:rsidRPr="00946956" w:rsidRDefault="00E755FF" w:rsidP="00E504D6">
      <w:pPr>
        <w:spacing w:line="276" w:lineRule="auto"/>
        <w:ind w:firstLine="480"/>
        <w:rPr>
          <w:rFonts w:ascii="Times New Roman" w:hAnsi="Times New Roman" w:cs="Times New Roman"/>
          <w:color w:val="000000"/>
        </w:rPr>
      </w:pPr>
    </w:p>
    <w:p w:rsidR="00E755FF" w:rsidRPr="00946956" w:rsidRDefault="00E755FF" w:rsidP="00E504D6">
      <w:pPr>
        <w:spacing w:line="276" w:lineRule="auto"/>
        <w:ind w:firstLine="480"/>
        <w:rPr>
          <w:rFonts w:ascii="Times New Roman" w:hAnsi="Times New Roman" w:cs="Times New Roman"/>
          <w:b/>
          <w:bCs/>
          <w:color w:val="000000"/>
        </w:rPr>
      </w:pPr>
      <w:r w:rsidRPr="00946956">
        <w:rPr>
          <w:rFonts w:ascii="Times New Roman" w:hAnsi="Times New Roman" w:cs="Times New Roman"/>
          <w:b/>
          <w:bCs/>
          <w:color w:val="000000"/>
        </w:rPr>
        <w:t>2. Общи изисквания при участие като обединение/консорциум</w:t>
      </w:r>
    </w:p>
    <w:p w:rsidR="007E6699" w:rsidRPr="007E6699" w:rsidRDefault="007E6699" w:rsidP="007E6699">
      <w:pPr>
        <w:ind w:firstLine="708"/>
        <w:rPr>
          <w:rFonts w:ascii="Times New Roman" w:hAnsi="Times New Roman" w:cs="Times New Roman"/>
          <w:spacing w:val="-4"/>
          <w:lang w:eastAsia="bg-BG"/>
        </w:rPr>
      </w:pPr>
      <w:r w:rsidRPr="007E6699">
        <w:rPr>
          <w:rFonts w:ascii="Times New Roman" w:hAnsi="Times New Roman" w:cs="Times New Roman"/>
          <w:spacing w:val="-4"/>
          <w:lang w:eastAsia="bg-BG"/>
        </w:rPr>
        <w:t xml:space="preserve">Когато участникът е обединение (консорциум), участниците в обединението трябва да сключат договор/споразумение помежду си. </w:t>
      </w:r>
    </w:p>
    <w:p w:rsidR="007E6699" w:rsidRPr="007E6699" w:rsidRDefault="007E6699" w:rsidP="007E6699">
      <w:pPr>
        <w:ind w:firstLine="708"/>
        <w:rPr>
          <w:rFonts w:ascii="Times New Roman" w:hAnsi="Times New Roman" w:cs="Times New Roman"/>
          <w:spacing w:val="-4"/>
          <w:lang w:eastAsia="bg-BG"/>
        </w:rPr>
      </w:pPr>
      <w:r w:rsidRPr="007E6699">
        <w:rPr>
          <w:rFonts w:ascii="Times New Roman" w:hAnsi="Times New Roman" w:cs="Times New Roman"/>
          <w:spacing w:val="-4"/>
          <w:lang w:eastAsia="bg-BG"/>
        </w:rPr>
        <w:t>2.1. В процедурата за възлагане на обществена поръчка, едно физическо или юридическо лице може да участва само в едно обединение.</w:t>
      </w:r>
    </w:p>
    <w:p w:rsidR="007E6699" w:rsidRPr="007E6699" w:rsidRDefault="007E6699" w:rsidP="007E6699">
      <w:pPr>
        <w:ind w:firstLine="708"/>
        <w:rPr>
          <w:rFonts w:ascii="Times New Roman" w:hAnsi="Times New Roman" w:cs="Times New Roman"/>
          <w:spacing w:val="-4"/>
          <w:lang w:eastAsia="bg-BG"/>
        </w:rPr>
      </w:pPr>
      <w:r w:rsidRPr="007E6699">
        <w:rPr>
          <w:rFonts w:ascii="Times New Roman" w:hAnsi="Times New Roman" w:cs="Times New Roman"/>
          <w:spacing w:val="-4"/>
          <w:lang w:eastAsia="bg-BG"/>
        </w:rPr>
        <w:t>2.2. Договорът трябва да съдържа клаузи, които гарантират, че:</w:t>
      </w:r>
    </w:p>
    <w:p w:rsidR="007E6699" w:rsidRPr="007E6699" w:rsidRDefault="007E6699" w:rsidP="007E6699">
      <w:pPr>
        <w:numPr>
          <w:ilvl w:val="0"/>
          <w:numId w:val="48"/>
        </w:numPr>
        <w:overflowPunct w:val="0"/>
        <w:ind w:left="0" w:firstLine="851"/>
        <w:jc w:val="left"/>
        <w:rPr>
          <w:rFonts w:ascii="Times New Roman" w:hAnsi="Times New Roman" w:cs="Times New Roman"/>
          <w:spacing w:val="-4"/>
          <w:lang w:eastAsia="bg-BG"/>
        </w:rPr>
      </w:pPr>
      <w:r w:rsidRPr="007E6699">
        <w:rPr>
          <w:rFonts w:ascii="Times New Roman" w:hAnsi="Times New Roman" w:cs="Times New Roman"/>
          <w:spacing w:val="-4"/>
          <w:lang w:eastAsia="bg-BG"/>
        </w:rPr>
        <w:t xml:space="preserve">всички членове на обединението са отговорни, заедно и поотделно за изпълнението на настоящата обществена поръчка; </w:t>
      </w:r>
    </w:p>
    <w:p w:rsidR="007E6699" w:rsidRPr="007E6699" w:rsidRDefault="007E6699" w:rsidP="007E6699">
      <w:pPr>
        <w:numPr>
          <w:ilvl w:val="0"/>
          <w:numId w:val="48"/>
        </w:numPr>
        <w:tabs>
          <w:tab w:val="clear" w:pos="360"/>
          <w:tab w:val="num" w:pos="0"/>
        </w:tabs>
        <w:ind w:left="0" w:firstLine="851"/>
        <w:jc w:val="left"/>
        <w:rPr>
          <w:rFonts w:ascii="Times New Roman" w:hAnsi="Times New Roman" w:cs="Times New Roman"/>
          <w:spacing w:val="-4"/>
          <w:lang w:eastAsia="bg-BG"/>
        </w:rPr>
      </w:pPr>
      <w:r w:rsidRPr="007E6699">
        <w:rPr>
          <w:rFonts w:ascii="Times New Roman" w:hAnsi="Times New Roman" w:cs="Times New Roman"/>
          <w:spacing w:val="-4"/>
          <w:lang w:eastAsia="bg-BG"/>
        </w:rPr>
        <w:t xml:space="preserve">съставът на обединението няма да се променя след подаването на офертата; </w:t>
      </w:r>
    </w:p>
    <w:p w:rsidR="007E6699" w:rsidRPr="007E6699" w:rsidRDefault="007E6699" w:rsidP="007E6699">
      <w:pPr>
        <w:numPr>
          <w:ilvl w:val="0"/>
          <w:numId w:val="48"/>
        </w:numPr>
        <w:overflowPunct w:val="0"/>
        <w:ind w:left="0" w:firstLine="851"/>
        <w:jc w:val="left"/>
        <w:rPr>
          <w:rFonts w:ascii="Times New Roman" w:hAnsi="Times New Roman" w:cs="Times New Roman"/>
          <w:spacing w:val="-4"/>
          <w:lang w:eastAsia="bg-BG"/>
        </w:rPr>
      </w:pPr>
      <w:r w:rsidRPr="007E6699">
        <w:rPr>
          <w:rFonts w:ascii="Times New Roman" w:hAnsi="Times New Roman" w:cs="Times New Roman"/>
          <w:spacing w:val="-4"/>
          <w:lang w:eastAsia="bg-BG"/>
        </w:rPr>
        <w:t xml:space="preserve">водещият член на обединението/консорциума е упълномощен да задължава, да получава указания за и от името на всеки член на обединението; </w:t>
      </w:r>
    </w:p>
    <w:p w:rsidR="007E6699" w:rsidRPr="007E6699" w:rsidRDefault="007E6699" w:rsidP="007E6699">
      <w:pPr>
        <w:numPr>
          <w:ilvl w:val="0"/>
          <w:numId w:val="48"/>
        </w:numPr>
        <w:overflowPunct w:val="0"/>
        <w:ind w:left="0" w:firstLine="851"/>
        <w:jc w:val="left"/>
        <w:rPr>
          <w:rFonts w:ascii="Times New Roman" w:hAnsi="Times New Roman" w:cs="Times New Roman"/>
          <w:spacing w:val="-4"/>
          <w:lang w:eastAsia="bg-BG"/>
        </w:rPr>
      </w:pPr>
      <w:r w:rsidRPr="007E6699">
        <w:rPr>
          <w:rFonts w:ascii="Times New Roman" w:hAnsi="Times New Roman" w:cs="Times New Roman"/>
          <w:spacing w:val="-4"/>
          <w:lang w:eastAsia="bg-BG"/>
        </w:rPr>
        <w:t xml:space="preserve">изпълнението на обществената поръчка, включително плащанията, са отговорност на водещия член на обединението/консорциума, и </w:t>
      </w:r>
    </w:p>
    <w:p w:rsidR="007E6699" w:rsidRPr="007E6699" w:rsidRDefault="007E6699" w:rsidP="007E6699">
      <w:pPr>
        <w:numPr>
          <w:ilvl w:val="0"/>
          <w:numId w:val="48"/>
        </w:numPr>
        <w:overflowPunct w:val="0"/>
        <w:ind w:left="0" w:firstLine="900"/>
        <w:jc w:val="left"/>
        <w:rPr>
          <w:rFonts w:ascii="Times New Roman" w:hAnsi="Times New Roman" w:cs="Times New Roman"/>
          <w:lang w:eastAsia="bg-BG"/>
        </w:rPr>
      </w:pPr>
      <w:r w:rsidRPr="007E6699">
        <w:rPr>
          <w:rFonts w:ascii="Times New Roman" w:hAnsi="Times New Roman" w:cs="Times New Roman"/>
          <w:lang w:eastAsia="bg-BG"/>
        </w:rPr>
        <w:t xml:space="preserve">обединението/консорциума е създадено със срок до окончателното изпълнение на обществената поръчка и всички членове на обединението са задължени да останат в него до окончателното  изпълнение на поръчката. </w:t>
      </w:r>
    </w:p>
    <w:p w:rsidR="007E6699" w:rsidRPr="007E6699" w:rsidRDefault="007E6699" w:rsidP="007E6699">
      <w:pPr>
        <w:numPr>
          <w:ilvl w:val="0"/>
          <w:numId w:val="48"/>
        </w:numPr>
        <w:overflowPunct w:val="0"/>
        <w:ind w:left="0" w:firstLine="900"/>
        <w:jc w:val="left"/>
        <w:rPr>
          <w:rFonts w:ascii="Times New Roman" w:hAnsi="Times New Roman" w:cs="Times New Roman"/>
          <w:spacing w:val="-4"/>
          <w:lang w:eastAsia="bg-BG"/>
        </w:rPr>
      </w:pPr>
      <w:r w:rsidRPr="007E6699">
        <w:rPr>
          <w:rFonts w:ascii="Times New Roman" w:hAnsi="Times New Roman" w:cs="Times New Roman"/>
          <w:spacing w:val="-4"/>
          <w:lang w:eastAsia="bg-BG"/>
        </w:rPr>
        <w:t>разпределение на участие на лицата при изпълнение на дейностите.</w:t>
      </w:r>
    </w:p>
    <w:p w:rsidR="007E6699" w:rsidRPr="007E6699" w:rsidRDefault="007E6699" w:rsidP="007E6699">
      <w:pPr>
        <w:ind w:firstLine="708"/>
        <w:rPr>
          <w:rFonts w:ascii="Times New Roman" w:hAnsi="Times New Roman" w:cs="Times New Roman"/>
          <w:spacing w:val="-4"/>
          <w:lang w:eastAsia="bg-BG"/>
        </w:rPr>
      </w:pPr>
      <w:r w:rsidRPr="007E6699">
        <w:rPr>
          <w:rFonts w:ascii="Times New Roman" w:hAnsi="Times New Roman" w:cs="Times New Roman"/>
          <w:spacing w:val="-4"/>
          <w:lang w:eastAsia="bg-BG"/>
        </w:rPr>
        <w:t xml:space="preserve">2.3. Участниците в обединението/консорциума трябва да определят едно лице, което да представлява обединението при изпълнението на настоящата обществена поръчка. </w:t>
      </w:r>
    </w:p>
    <w:p w:rsidR="007E6699" w:rsidRPr="007E6699" w:rsidRDefault="007E6699" w:rsidP="007E6699">
      <w:pPr>
        <w:ind w:firstLine="708"/>
        <w:rPr>
          <w:rFonts w:ascii="Times New Roman" w:hAnsi="Times New Roman" w:cs="Times New Roman"/>
          <w:lang w:eastAsia="bg-BG"/>
        </w:rPr>
      </w:pPr>
      <w:r w:rsidRPr="007E6699">
        <w:rPr>
          <w:rFonts w:ascii="Times New Roman" w:hAnsi="Times New Roman" w:cs="Times New Roman"/>
          <w:spacing w:val="-4"/>
          <w:lang w:eastAsia="bg-BG"/>
        </w:rPr>
        <w:lastRenderedPageBreak/>
        <w:t xml:space="preserve">2.4. </w:t>
      </w:r>
      <w:r w:rsidRPr="007E6699">
        <w:rPr>
          <w:rFonts w:ascii="Times New Roman" w:hAnsi="Times New Roman" w:cs="Times New Roman"/>
          <w:lang w:eastAsia="bg-BG"/>
        </w:rPr>
        <w:t>Съгласно чл. 56, ал. 3, т. 1 от ЗОП, когато участникът в процедурата е обединение, което не е юриди</w:t>
      </w:r>
      <w:r w:rsidRPr="007E6699">
        <w:rPr>
          <w:rFonts w:ascii="Times New Roman" w:hAnsi="Times New Roman" w:cs="Times New Roman"/>
          <w:lang w:eastAsia="bg-BG"/>
        </w:rPr>
        <w:softHyphen/>
        <w:t xml:space="preserve">ческо лице, </w:t>
      </w:r>
      <w:r w:rsidRPr="007E6699">
        <w:rPr>
          <w:rFonts w:ascii="Times New Roman" w:hAnsi="Times New Roman" w:cs="Times New Roman"/>
          <w:highlight w:val="white"/>
          <w:shd w:val="clear" w:color="auto" w:fill="FEFEFE"/>
          <w:lang w:eastAsia="bg-BG"/>
        </w:rPr>
        <w:t>ЕИК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 както и декларация по чл. 47, ал. 9</w:t>
      </w:r>
      <w:r w:rsidRPr="007E6699">
        <w:rPr>
          <w:rFonts w:ascii="Times New Roman" w:hAnsi="Times New Roman" w:cs="Times New Roman"/>
          <w:shd w:val="clear" w:color="auto" w:fill="FEFEFE"/>
          <w:lang w:eastAsia="bg-BG"/>
        </w:rPr>
        <w:t xml:space="preserve"> от ЗОП </w:t>
      </w:r>
      <w:r w:rsidRPr="007E6699">
        <w:rPr>
          <w:rFonts w:ascii="Times New Roman" w:hAnsi="Times New Roman" w:cs="Times New Roman"/>
          <w:lang w:eastAsia="bg-BG"/>
        </w:rPr>
        <w:t>се представят за всяко физическо или юриди</w:t>
      </w:r>
      <w:r w:rsidRPr="007E6699">
        <w:rPr>
          <w:rFonts w:ascii="Times New Roman" w:hAnsi="Times New Roman" w:cs="Times New Roman"/>
          <w:lang w:eastAsia="bg-BG"/>
        </w:rPr>
        <w:softHyphen/>
        <w:t>ческо лице, включено в обединението.</w:t>
      </w:r>
    </w:p>
    <w:p w:rsidR="007E6699" w:rsidRPr="007E6699" w:rsidRDefault="007E6699" w:rsidP="007E6699">
      <w:pPr>
        <w:spacing w:before="60"/>
        <w:ind w:right="-57" w:firstLine="708"/>
        <w:rPr>
          <w:rFonts w:ascii="Times New Roman" w:hAnsi="Times New Roman" w:cs="Times New Roman"/>
          <w:lang w:eastAsia="bg-BG"/>
        </w:rPr>
      </w:pPr>
      <w:r w:rsidRPr="007E6699">
        <w:rPr>
          <w:rFonts w:ascii="Times New Roman" w:hAnsi="Times New Roman" w:cs="Times New Roman"/>
          <w:lang w:eastAsia="bg-BG"/>
        </w:rPr>
        <w:t>Съгласно чл.56, ал.4 от ЗОП, когато участникът е чуждестранно физическо, юридическо лице или обединение на чуждестранни физически и/или юридически лица, то тези чуждестранни лица трябва да отговарят на горепосочените изисквания в Р. България и в държавата, в която са установени. В този случай, ако участникът е обединение, декларацията по чл.47, ал.9 от ЗОП се представят за всяко физическо или юридическо лице, включено в обединението. В този случай, декларациите, които са на чужд език, следва да бъдат представени и в превод.</w:t>
      </w:r>
    </w:p>
    <w:p w:rsidR="007E6699" w:rsidRPr="007E6699" w:rsidRDefault="007E6699" w:rsidP="007E6699">
      <w:pPr>
        <w:spacing w:before="60"/>
        <w:ind w:firstLine="708"/>
        <w:rPr>
          <w:rFonts w:ascii="Times New Roman" w:hAnsi="Times New Roman" w:cs="Times New Roman"/>
          <w:b/>
          <w:lang w:eastAsia="bg-BG"/>
        </w:rPr>
      </w:pPr>
      <w:r w:rsidRPr="007E6699">
        <w:rPr>
          <w:rFonts w:ascii="Times New Roman" w:hAnsi="Times New Roman" w:cs="Times New Roman"/>
          <w:b/>
          <w:lang w:eastAsia="bg-BG"/>
        </w:rPr>
        <w:t>Ако участникът е обединение, но в офертата му не е приложено споразумение за създаването на обединение, или в приложеното споразумение липсват клаузи, гарантиращи изпъл</w:t>
      </w:r>
      <w:r w:rsidRPr="007E6699">
        <w:rPr>
          <w:rFonts w:ascii="Times New Roman" w:hAnsi="Times New Roman" w:cs="Times New Roman"/>
          <w:b/>
          <w:lang w:eastAsia="bg-BG"/>
        </w:rPr>
        <w:softHyphen/>
        <w:t>нението на горепосочените условия, или съставът на обединението се е променил след подаването на офертата – участникът ще бъде отстранен от участие в процедурата за възлагане на настоящата обществена поръчка.</w:t>
      </w:r>
    </w:p>
    <w:p w:rsidR="00E755FF" w:rsidRPr="00946956" w:rsidRDefault="00E755FF" w:rsidP="00E504D6">
      <w:pPr>
        <w:autoSpaceDE w:val="0"/>
        <w:autoSpaceDN w:val="0"/>
        <w:adjustRightInd w:val="0"/>
        <w:spacing w:line="276" w:lineRule="auto"/>
        <w:rPr>
          <w:rFonts w:ascii="Times New Roman" w:hAnsi="Times New Roman" w:cs="Times New Roman"/>
          <w:b/>
          <w:bCs/>
          <w:color w:val="000000"/>
        </w:rPr>
      </w:pPr>
    </w:p>
    <w:p w:rsidR="00E755FF" w:rsidRPr="00946956" w:rsidRDefault="00E755FF" w:rsidP="00E504D6">
      <w:pPr>
        <w:spacing w:line="276" w:lineRule="auto"/>
        <w:ind w:firstLine="480"/>
        <w:rPr>
          <w:rFonts w:ascii="Times New Roman" w:hAnsi="Times New Roman" w:cs="Times New Roman"/>
          <w:b/>
          <w:bCs/>
          <w:color w:val="000000"/>
        </w:rPr>
      </w:pPr>
      <w:r w:rsidRPr="00946956">
        <w:rPr>
          <w:rFonts w:ascii="Times New Roman" w:hAnsi="Times New Roman" w:cs="Times New Roman"/>
          <w:b/>
          <w:bCs/>
          <w:color w:val="000000"/>
        </w:rPr>
        <w:t>3. Общи изисквания при използване на подизпълнители</w:t>
      </w:r>
    </w:p>
    <w:p w:rsidR="00E755FF" w:rsidRPr="00946956" w:rsidRDefault="007E6699" w:rsidP="00E504D6">
      <w:pPr>
        <w:spacing w:line="276" w:lineRule="auto"/>
        <w:ind w:firstLine="480"/>
        <w:rPr>
          <w:rFonts w:ascii="Times New Roman" w:hAnsi="Times New Roman" w:cs="Times New Roman"/>
          <w:color w:val="000000"/>
        </w:rPr>
      </w:pPr>
      <w:r>
        <w:rPr>
          <w:rFonts w:ascii="Times New Roman" w:hAnsi="Times New Roman" w:cs="Times New Roman"/>
          <w:color w:val="000000"/>
        </w:rPr>
        <w:t>Участника може да  номинира без ограничение подизпълнители по поръчката при спазване на указанията на ЗОП и настоящата документация за участие.</w:t>
      </w:r>
    </w:p>
    <w:p w:rsidR="00E755FF" w:rsidRPr="00EA59C5" w:rsidRDefault="00E755FF" w:rsidP="00E504D6">
      <w:pPr>
        <w:spacing w:line="276" w:lineRule="auto"/>
        <w:ind w:right="23" w:firstLine="480"/>
        <w:rPr>
          <w:rFonts w:ascii="Times New Roman" w:hAnsi="Times New Roman" w:cs="Times New Roman"/>
          <w:b/>
          <w:bCs/>
          <w:color w:val="000000"/>
          <w:lang w:val="en-US"/>
        </w:rPr>
      </w:pPr>
      <w:r w:rsidRPr="00946956">
        <w:rPr>
          <w:rFonts w:ascii="Times New Roman" w:hAnsi="Times New Roman" w:cs="Times New Roman"/>
          <w:b/>
          <w:bCs/>
          <w:color w:val="000000"/>
        </w:rPr>
        <w:t xml:space="preserve">4. Оглед на място </w:t>
      </w:r>
    </w:p>
    <w:p w:rsidR="00E755FF" w:rsidRPr="00946956" w:rsidRDefault="00E755FF" w:rsidP="0012049B">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Участникът задължително трябва да посети строителната площадка, да се запознае с условията на място и да оцени на своя отговорност, за своя сметка и риск, всички необходими фактори за подготовката на неговата оферта. Посещението следва да бъде извършено в периода от датата на обявяване на обществената поръчка до датата, определена като краен срок за закупуване/получаване на документацията.</w:t>
      </w:r>
    </w:p>
    <w:p w:rsidR="00E755FF" w:rsidRPr="00946956" w:rsidRDefault="00E755FF" w:rsidP="0012049B">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Оглед на обекта може да бъде направен след предварителна пи</w:t>
      </w:r>
      <w:r>
        <w:rPr>
          <w:rFonts w:ascii="Times New Roman" w:hAnsi="Times New Roman" w:cs="Times New Roman"/>
          <w:color w:val="000000"/>
        </w:rPr>
        <w:t>смена заявка до О</w:t>
      </w:r>
      <w:r w:rsidR="00452F5E">
        <w:rPr>
          <w:rFonts w:ascii="Times New Roman" w:hAnsi="Times New Roman" w:cs="Times New Roman"/>
          <w:color w:val="000000"/>
        </w:rPr>
        <w:t>бщина Нови пазар</w:t>
      </w:r>
      <w:r w:rsidRPr="00946956">
        <w:rPr>
          <w:rFonts w:ascii="Times New Roman" w:hAnsi="Times New Roman" w:cs="Times New Roman"/>
          <w:color w:val="000000"/>
        </w:rPr>
        <w:t xml:space="preserve"> на посочените в обявлението координати.</w:t>
      </w:r>
    </w:p>
    <w:p w:rsidR="00E755FF" w:rsidRPr="00946956" w:rsidRDefault="00E755FF" w:rsidP="006246E7">
      <w:pPr>
        <w:tabs>
          <w:tab w:val="left" w:pos="567"/>
        </w:tabs>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В случай на консорциум/обединение, посещението на място не е задължително за всички членове на консорциума/обединението. Един от членовете му мож</w:t>
      </w:r>
      <w:r>
        <w:rPr>
          <w:rFonts w:ascii="Times New Roman" w:hAnsi="Times New Roman" w:cs="Times New Roman"/>
          <w:color w:val="000000"/>
        </w:rPr>
        <w:t>е да представлява консорциума/</w:t>
      </w:r>
      <w:r w:rsidRPr="00946956">
        <w:rPr>
          <w:rFonts w:ascii="Times New Roman" w:hAnsi="Times New Roman" w:cs="Times New Roman"/>
          <w:color w:val="000000"/>
        </w:rPr>
        <w:t>обединението.</w:t>
      </w:r>
    </w:p>
    <w:p w:rsidR="00E755FF" w:rsidRDefault="00E755FF" w:rsidP="007E6699">
      <w:pPr>
        <w:autoSpaceDE w:val="0"/>
        <w:autoSpaceDN w:val="0"/>
        <w:adjustRightInd w:val="0"/>
        <w:ind w:firstLine="480"/>
        <w:rPr>
          <w:rFonts w:ascii="Times New Roman" w:hAnsi="Times New Roman" w:cs="Times New Roman"/>
          <w:color w:val="000000"/>
          <w:lang w:val="en-US"/>
        </w:rPr>
      </w:pPr>
      <w:r w:rsidRPr="00946956">
        <w:rPr>
          <w:rFonts w:ascii="Times New Roman" w:hAnsi="Times New Roman" w:cs="Times New Roman"/>
          <w:color w:val="000000"/>
        </w:rPr>
        <w:t xml:space="preserve">Всеки участник задължително включва в офертата си декларация, че е посетил строителната площадка и се е запознал с условията за строителство на </w:t>
      </w:r>
      <w:r w:rsidRPr="000C253F">
        <w:rPr>
          <w:rFonts w:ascii="Times New Roman" w:hAnsi="Times New Roman" w:cs="Times New Roman"/>
          <w:color w:val="000000"/>
        </w:rPr>
        <w:t>място (Образец № 14).</w:t>
      </w:r>
    </w:p>
    <w:p w:rsidR="00EA59C5" w:rsidRPr="00723F06" w:rsidRDefault="00EA59C5" w:rsidP="00723F06">
      <w:pPr>
        <w:tabs>
          <w:tab w:val="left" w:pos="567"/>
        </w:tabs>
        <w:ind w:right="23"/>
        <w:rPr>
          <w:b/>
        </w:rPr>
      </w:pPr>
      <w:r w:rsidRPr="00CA5DD0">
        <w:tab/>
      </w:r>
    </w:p>
    <w:p w:rsidR="00E755FF" w:rsidRPr="00946956" w:rsidRDefault="00E755FF" w:rsidP="00E504D6">
      <w:pPr>
        <w:widowControl w:val="0"/>
        <w:autoSpaceDE w:val="0"/>
        <w:autoSpaceDN w:val="0"/>
        <w:adjustRightInd w:val="0"/>
        <w:spacing w:line="276" w:lineRule="auto"/>
        <w:ind w:firstLine="480"/>
        <w:rPr>
          <w:rFonts w:ascii="Times New Roman" w:hAnsi="Times New Roman" w:cs="Times New Roman"/>
          <w:b/>
          <w:bCs/>
          <w:color w:val="000000"/>
          <w:sz w:val="28"/>
          <w:szCs w:val="28"/>
          <w:u w:val="single"/>
        </w:rPr>
      </w:pPr>
      <w:r w:rsidRPr="00946956">
        <w:rPr>
          <w:rFonts w:ascii="Times New Roman" w:hAnsi="Times New Roman" w:cs="Times New Roman"/>
          <w:b/>
          <w:bCs/>
          <w:color w:val="000000"/>
          <w:sz w:val="28"/>
          <w:szCs w:val="28"/>
          <w:u w:val="single"/>
        </w:rPr>
        <w:t>Б. Минимални изисквания към участниците</w:t>
      </w:r>
    </w:p>
    <w:p w:rsidR="00E755FF" w:rsidRPr="00946956" w:rsidRDefault="00E755FF" w:rsidP="00E504D6">
      <w:pPr>
        <w:widowControl w:val="0"/>
        <w:autoSpaceDE w:val="0"/>
        <w:autoSpaceDN w:val="0"/>
        <w:adjustRightInd w:val="0"/>
        <w:spacing w:line="276" w:lineRule="auto"/>
        <w:rPr>
          <w:rFonts w:ascii="Times New Roman" w:hAnsi="Times New Roman" w:cs="Times New Roman"/>
          <w:i/>
          <w:iCs/>
          <w:color w:val="000000"/>
        </w:rPr>
      </w:pPr>
    </w:p>
    <w:p w:rsidR="00E755FF" w:rsidRPr="00946956" w:rsidRDefault="00E755FF" w:rsidP="00E504D6">
      <w:pPr>
        <w:widowControl w:val="0"/>
        <w:autoSpaceDE w:val="0"/>
        <w:autoSpaceDN w:val="0"/>
        <w:adjustRightInd w:val="0"/>
        <w:spacing w:line="276" w:lineRule="auto"/>
        <w:ind w:firstLine="480"/>
        <w:rPr>
          <w:rFonts w:ascii="Times New Roman" w:hAnsi="Times New Roman" w:cs="Times New Roman"/>
          <w:b/>
          <w:bCs/>
          <w:color w:val="000000"/>
        </w:rPr>
      </w:pPr>
      <w:r w:rsidRPr="00946956">
        <w:rPr>
          <w:rFonts w:ascii="Times New Roman" w:hAnsi="Times New Roman" w:cs="Times New Roman"/>
          <w:b/>
          <w:bCs/>
          <w:color w:val="000000"/>
        </w:rPr>
        <w:t>1. Минимални изисквания за икономически и финансови възможности</w:t>
      </w:r>
    </w:p>
    <w:p w:rsidR="00E755FF" w:rsidRPr="00946956" w:rsidRDefault="00E755FF" w:rsidP="007E6699">
      <w:pPr>
        <w:spacing w:line="276" w:lineRule="auto"/>
        <w:ind w:right="23" w:firstLine="480"/>
        <w:rPr>
          <w:rFonts w:ascii="Times New Roman" w:hAnsi="Times New Roman" w:cs="Times New Roman"/>
          <w:color w:val="000000"/>
        </w:rPr>
      </w:pPr>
      <w:r w:rsidRPr="00946956">
        <w:rPr>
          <w:rFonts w:ascii="Times New Roman" w:hAnsi="Times New Roman" w:cs="Times New Roman"/>
          <w:b/>
          <w:bCs/>
          <w:color w:val="000000"/>
        </w:rPr>
        <w:lastRenderedPageBreak/>
        <w:t>1.1.</w:t>
      </w:r>
      <w:r w:rsidR="007E6699">
        <w:rPr>
          <w:rFonts w:ascii="Times New Roman" w:hAnsi="Times New Roman" w:cs="Times New Roman"/>
          <w:color w:val="000000"/>
        </w:rPr>
        <w:t xml:space="preserve">Възложителя не поставя минимални изисквания към </w:t>
      </w:r>
      <w:r w:rsidR="007E6699" w:rsidRPr="007E6699">
        <w:rPr>
          <w:rFonts w:ascii="Times New Roman" w:hAnsi="Times New Roman" w:cs="Times New Roman"/>
          <w:color w:val="000000"/>
        </w:rPr>
        <w:t>икономически</w:t>
      </w:r>
      <w:r w:rsidR="007E6699">
        <w:rPr>
          <w:rFonts w:ascii="Times New Roman" w:hAnsi="Times New Roman" w:cs="Times New Roman"/>
          <w:color w:val="000000"/>
        </w:rPr>
        <w:t>те</w:t>
      </w:r>
      <w:r w:rsidR="007E6699" w:rsidRPr="007E6699">
        <w:rPr>
          <w:rFonts w:ascii="Times New Roman" w:hAnsi="Times New Roman" w:cs="Times New Roman"/>
          <w:color w:val="000000"/>
        </w:rPr>
        <w:t xml:space="preserve"> и финансови</w:t>
      </w:r>
      <w:r w:rsidR="007E6699">
        <w:rPr>
          <w:rFonts w:ascii="Times New Roman" w:hAnsi="Times New Roman" w:cs="Times New Roman"/>
          <w:color w:val="000000"/>
        </w:rPr>
        <w:t>те</w:t>
      </w:r>
      <w:r w:rsidR="007E6699" w:rsidRPr="007E6699">
        <w:rPr>
          <w:rFonts w:ascii="Times New Roman" w:hAnsi="Times New Roman" w:cs="Times New Roman"/>
          <w:color w:val="000000"/>
        </w:rPr>
        <w:t xml:space="preserve"> възможности</w:t>
      </w:r>
      <w:r w:rsidR="007E6699">
        <w:rPr>
          <w:rFonts w:ascii="Times New Roman" w:hAnsi="Times New Roman" w:cs="Times New Roman"/>
          <w:color w:val="000000"/>
        </w:rPr>
        <w:t xml:space="preserve"> на участниците.</w:t>
      </w:r>
    </w:p>
    <w:p w:rsidR="00E755FF" w:rsidRPr="00946956" w:rsidRDefault="00E755FF" w:rsidP="007E3B3A">
      <w:pPr>
        <w:autoSpaceDE w:val="0"/>
        <w:autoSpaceDN w:val="0"/>
        <w:adjustRightInd w:val="0"/>
        <w:spacing w:line="276" w:lineRule="auto"/>
        <w:rPr>
          <w:rFonts w:ascii="Times New Roman" w:hAnsi="Times New Roman" w:cs="Times New Roman"/>
          <w:color w:val="000000"/>
        </w:rPr>
      </w:pPr>
    </w:p>
    <w:p w:rsidR="00E755FF" w:rsidRPr="00946956" w:rsidRDefault="00E755FF" w:rsidP="00E504D6">
      <w:pPr>
        <w:widowControl w:val="0"/>
        <w:tabs>
          <w:tab w:val="left" w:pos="0"/>
          <w:tab w:val="left" w:pos="420"/>
        </w:tabs>
        <w:autoSpaceDE w:val="0"/>
        <w:autoSpaceDN w:val="0"/>
        <w:adjustRightInd w:val="0"/>
        <w:spacing w:line="276" w:lineRule="auto"/>
        <w:ind w:right="-49" w:firstLine="764"/>
        <w:rPr>
          <w:rFonts w:ascii="Times New Roman" w:hAnsi="Times New Roman" w:cs="Times New Roman"/>
          <w:b/>
          <w:bCs/>
          <w:color w:val="000000"/>
        </w:rPr>
      </w:pPr>
      <w:r w:rsidRPr="00946956">
        <w:rPr>
          <w:rFonts w:ascii="Times New Roman" w:hAnsi="Times New Roman" w:cs="Times New Roman"/>
          <w:b/>
          <w:bCs/>
          <w:color w:val="000000"/>
        </w:rPr>
        <w:t>2. Минимални изисквания за технически възможности и квалификация на участниците</w:t>
      </w:r>
    </w:p>
    <w:p w:rsidR="00E755FF" w:rsidRDefault="00E755FF" w:rsidP="007E3B3A">
      <w:pPr>
        <w:ind w:firstLine="709"/>
        <w:rPr>
          <w:rFonts w:ascii="Times New Roman" w:hAnsi="Times New Roman" w:cs="Times New Roman"/>
          <w:color w:val="000000"/>
        </w:rPr>
      </w:pPr>
      <w:r w:rsidRPr="00946956">
        <w:rPr>
          <w:rFonts w:ascii="Times New Roman" w:hAnsi="Times New Roman" w:cs="Times New Roman"/>
          <w:b/>
          <w:bCs/>
          <w:color w:val="000000"/>
        </w:rPr>
        <w:t xml:space="preserve">2.1. </w:t>
      </w:r>
      <w:r>
        <w:rPr>
          <w:rFonts w:ascii="Times New Roman" w:hAnsi="Times New Roman" w:cs="Times New Roman"/>
          <w:color w:val="000000"/>
        </w:rPr>
        <w:t>Участникът в процедурата</w:t>
      </w:r>
      <w:r w:rsidRPr="00946956">
        <w:rPr>
          <w:rFonts w:ascii="Times New Roman" w:hAnsi="Times New Roman" w:cs="Times New Roman"/>
          <w:color w:val="000000"/>
        </w:rPr>
        <w:t xml:space="preserve"> да има </w:t>
      </w:r>
      <w:r w:rsidR="005C796E">
        <w:rPr>
          <w:rFonts w:ascii="Times New Roman" w:hAnsi="Times New Roman" w:cs="Times New Roman"/>
          <w:color w:val="000000"/>
        </w:rPr>
        <w:t xml:space="preserve"> опит в </w:t>
      </w:r>
      <w:r w:rsidRPr="00946956">
        <w:rPr>
          <w:rFonts w:ascii="Times New Roman" w:hAnsi="Times New Roman" w:cs="Times New Roman"/>
          <w:color w:val="000000"/>
        </w:rPr>
        <w:t>и</w:t>
      </w:r>
      <w:r w:rsidR="007E6699">
        <w:rPr>
          <w:rFonts w:ascii="Times New Roman" w:hAnsi="Times New Roman" w:cs="Times New Roman"/>
          <w:color w:val="000000"/>
        </w:rPr>
        <w:t>зпълнен</w:t>
      </w:r>
      <w:r w:rsidR="005C796E">
        <w:rPr>
          <w:rFonts w:ascii="Times New Roman" w:hAnsi="Times New Roman" w:cs="Times New Roman"/>
          <w:color w:val="000000"/>
        </w:rPr>
        <w:t xml:space="preserve">ието на сходни с предмета на обществената  поръчка </w:t>
      </w:r>
      <w:r w:rsidR="007E6699">
        <w:rPr>
          <w:rFonts w:ascii="Times New Roman" w:hAnsi="Times New Roman" w:cs="Times New Roman"/>
          <w:color w:val="000000"/>
        </w:rPr>
        <w:t>обект</w:t>
      </w:r>
      <w:r w:rsidR="00377489">
        <w:rPr>
          <w:rFonts w:ascii="Times New Roman" w:hAnsi="Times New Roman" w:cs="Times New Roman"/>
          <w:color w:val="000000"/>
        </w:rPr>
        <w:t>и</w:t>
      </w:r>
      <w:r w:rsidRPr="00946956">
        <w:rPr>
          <w:rFonts w:ascii="Times New Roman" w:hAnsi="Times New Roman" w:cs="Times New Roman"/>
          <w:color w:val="000000"/>
        </w:rPr>
        <w:t xml:space="preserve"> през последните 5 (пет) години, считано до крайния срок за получаване на оферти или в зависимост от датата на учредяването му.</w:t>
      </w:r>
    </w:p>
    <w:p w:rsidR="00377489" w:rsidRPr="00946956" w:rsidRDefault="00377489" w:rsidP="007E3B3A">
      <w:pPr>
        <w:ind w:firstLine="709"/>
        <w:rPr>
          <w:rFonts w:ascii="Times New Roman" w:hAnsi="Times New Roman" w:cs="Times New Roman"/>
          <w:color w:val="000000"/>
        </w:rPr>
      </w:pPr>
    </w:p>
    <w:p w:rsidR="00E755FF" w:rsidRPr="009A58E7" w:rsidRDefault="00BD2C81" w:rsidP="00E00587">
      <w:pPr>
        <w:ind w:firstLine="709"/>
        <w:rPr>
          <w:rFonts w:ascii="Times New Roman" w:hAnsi="Times New Roman" w:cs="Times New Roman"/>
          <w:i/>
          <w:iCs/>
          <w:color w:val="000000"/>
          <w:u w:val="single"/>
        </w:rPr>
      </w:pPr>
      <w:r w:rsidRPr="00BD2C81">
        <w:rPr>
          <w:rFonts w:ascii="Times New Roman" w:hAnsi="Times New Roman" w:cs="Times New Roman"/>
          <w:u w:val="single"/>
        </w:rPr>
        <w:t>За „строителство с предмет, еднакъв или сходен с предмета на поръчката”, възложителят ще приема строителство с предмет: закриване и/или рекултивация и/или изграждане на депо/сметище за отпадъци/ нарушени терени и/или изграждане и/или ремонт на хидромелиоративни и/или хидротехнически съоръжения, и/ или изграждане на инстал</w:t>
      </w:r>
      <w:r w:rsidR="004434A1">
        <w:rPr>
          <w:rFonts w:ascii="Times New Roman" w:hAnsi="Times New Roman" w:cs="Times New Roman"/>
          <w:u w:val="single"/>
        </w:rPr>
        <w:t>а</w:t>
      </w:r>
      <w:r w:rsidRPr="00BD2C81">
        <w:rPr>
          <w:rFonts w:ascii="Times New Roman" w:hAnsi="Times New Roman" w:cs="Times New Roman"/>
          <w:u w:val="single"/>
        </w:rPr>
        <w:t>ция за преработка на отпадъци</w:t>
      </w:r>
      <w:r w:rsidRPr="00BD2C81">
        <w:rPr>
          <w:rFonts w:ascii="Times New Roman" w:hAnsi="Times New Roman" w:cs="Times New Roman"/>
          <w:i/>
          <w:iCs/>
          <w:color w:val="000000"/>
          <w:u w:val="single"/>
        </w:rPr>
        <w:t>.</w:t>
      </w:r>
    </w:p>
    <w:p w:rsidR="00E755FF" w:rsidRPr="00EA59C5" w:rsidRDefault="00E755FF" w:rsidP="00E504D6">
      <w:pPr>
        <w:spacing w:line="276" w:lineRule="auto"/>
        <w:ind w:firstLine="709"/>
        <w:rPr>
          <w:rFonts w:ascii="Times New Roman" w:hAnsi="Times New Roman" w:cs="Times New Roman"/>
          <w:b/>
          <w:bCs/>
          <w:color w:val="000000"/>
          <w:lang w:val="en-US"/>
        </w:rPr>
      </w:pPr>
    </w:p>
    <w:p w:rsidR="007E6699" w:rsidRPr="007E6699" w:rsidRDefault="00E755FF" w:rsidP="007E6699">
      <w:pPr>
        <w:tabs>
          <w:tab w:val="left" w:pos="709"/>
        </w:tabs>
        <w:ind w:firstLine="567"/>
        <w:rPr>
          <w:rFonts w:ascii="Times New Roman" w:hAnsi="Times New Roman" w:cs="Times New Roman"/>
          <w:i/>
          <w:iCs/>
          <w:color w:val="000000"/>
        </w:rPr>
      </w:pPr>
      <w:bookmarkStart w:id="74" w:name="_Toc238349289"/>
      <w:r w:rsidRPr="00946956">
        <w:rPr>
          <w:rFonts w:ascii="Times New Roman" w:hAnsi="Times New Roman" w:cs="Times New Roman"/>
          <w:i/>
          <w:iCs/>
          <w:color w:val="000000"/>
        </w:rPr>
        <w:t>Обстоятелството се</w:t>
      </w:r>
      <w:r w:rsidR="00F907DF">
        <w:rPr>
          <w:rFonts w:ascii="Times New Roman" w:hAnsi="Times New Roman" w:cs="Times New Roman"/>
          <w:i/>
          <w:iCs/>
          <w:color w:val="000000"/>
        </w:rPr>
        <w:t xml:space="preserve"> доказва със </w:t>
      </w:r>
      <w:r w:rsidR="007E6699" w:rsidRPr="007E6699">
        <w:rPr>
          <w:rFonts w:ascii="Times New Roman" w:hAnsi="Times New Roman" w:cs="Times New Roman"/>
          <w:i/>
          <w:iCs/>
          <w:color w:val="000000"/>
        </w:rPr>
        <w:t xml:space="preserve">Списък на строителството, което е еднакво или сходно с предмета на поръчката, изпълнено през последните 5 години, считано от датата на подаване на заявлението или на офертата. </w:t>
      </w:r>
    </w:p>
    <w:p w:rsidR="007E6699" w:rsidRPr="00025524" w:rsidRDefault="007E6699" w:rsidP="007E6699">
      <w:pPr>
        <w:tabs>
          <w:tab w:val="left" w:pos="709"/>
        </w:tabs>
        <w:ind w:firstLine="567"/>
        <w:rPr>
          <w:rFonts w:ascii="Times New Roman" w:hAnsi="Times New Roman" w:cs="Times New Roman"/>
          <w:i/>
          <w:iCs/>
          <w:color w:val="000000"/>
        </w:rPr>
      </w:pPr>
      <w:r w:rsidRPr="007E6699">
        <w:rPr>
          <w:rFonts w:ascii="Times New Roman" w:hAnsi="Times New Roman" w:cs="Times New Roman"/>
          <w:i/>
          <w:iCs/>
          <w:color w:val="000000"/>
        </w:rPr>
        <w:t>В списъка трябва да са посочени  публичните регистри, в които се съдържа информация за актовете за въвеждане на строежите в експлоатация, която информация включва данни за компетентните органи, които са издали тези актове, стойността, датата, на която е приключило изпълнението, мястото</w:t>
      </w:r>
      <w:r w:rsidR="00A94913">
        <w:rPr>
          <w:rFonts w:ascii="Times New Roman" w:hAnsi="Times New Roman" w:cs="Times New Roman"/>
          <w:i/>
          <w:iCs/>
          <w:color w:val="000000"/>
        </w:rPr>
        <w:t xml:space="preserve"> и вида на строителството</w:t>
      </w:r>
      <w:r w:rsidRPr="007E6699">
        <w:rPr>
          <w:rFonts w:ascii="Times New Roman" w:hAnsi="Times New Roman" w:cs="Times New Roman"/>
          <w:i/>
          <w:iCs/>
          <w:color w:val="000000"/>
        </w:rPr>
        <w:t xml:space="preserve"> и</w:t>
      </w:r>
      <w:r w:rsidR="00A94913">
        <w:rPr>
          <w:rFonts w:ascii="Times New Roman" w:hAnsi="Times New Roman" w:cs="Times New Roman"/>
          <w:i/>
          <w:iCs/>
          <w:color w:val="000000"/>
        </w:rPr>
        <w:t>ли</w:t>
      </w:r>
      <w:r w:rsidRPr="007E6699">
        <w:rPr>
          <w:rFonts w:ascii="Times New Roman" w:hAnsi="Times New Roman" w:cs="Times New Roman"/>
          <w:i/>
          <w:iCs/>
          <w:color w:val="000000"/>
        </w:rPr>
        <w:t xml:space="preserve"> да бъде придружен от удостоверения за добро изпълнение, които съдържат стойността, датата, на която е приключило изпълнението, мястото, вида и обема на проектирането и строителството, както и дали са изпълнени в съответствие с нормативните изисквания; удостоверенията трябва да съдържат  и дата и подпис на издателя и данни за контакт, или  копия на документи, удостоверяващи изпълнението, вида и обема на изпълненото   </w:t>
      </w:r>
      <w:r w:rsidRPr="00025524">
        <w:rPr>
          <w:rFonts w:ascii="Times New Roman" w:hAnsi="Times New Roman" w:cs="Times New Roman"/>
          <w:i/>
          <w:iCs/>
          <w:color w:val="000000"/>
        </w:rPr>
        <w:t>строителство.</w:t>
      </w:r>
    </w:p>
    <w:p w:rsidR="00E755FF" w:rsidRPr="00946956" w:rsidRDefault="00934A9E" w:rsidP="00934A9E">
      <w:pPr>
        <w:tabs>
          <w:tab w:val="left" w:pos="709"/>
        </w:tabs>
        <w:spacing w:line="276" w:lineRule="auto"/>
        <w:ind w:firstLine="567"/>
        <w:rPr>
          <w:rFonts w:ascii="Times New Roman" w:hAnsi="Times New Roman" w:cs="Times New Roman"/>
          <w:i/>
          <w:iCs/>
          <w:color w:val="000000"/>
        </w:rPr>
      </w:pPr>
      <w:r w:rsidRPr="00025524">
        <w:rPr>
          <w:rFonts w:ascii="Times New Roman" w:hAnsi="Times New Roman" w:cs="Times New Roman"/>
          <w:i/>
          <w:iCs/>
          <w:color w:val="000000"/>
        </w:rPr>
        <w:t>Изискването може да бъде изпълнено и чрез възможностите на едно или повече трети лица, съгласно чл.51а от ЗОП.</w:t>
      </w:r>
    </w:p>
    <w:p w:rsidR="00E755FF" w:rsidRPr="00946956" w:rsidRDefault="00E755FF" w:rsidP="00E504D6">
      <w:pPr>
        <w:tabs>
          <w:tab w:val="left" w:pos="709"/>
        </w:tabs>
        <w:spacing w:line="276" w:lineRule="auto"/>
        <w:rPr>
          <w:rFonts w:ascii="Times New Roman" w:hAnsi="Times New Roman" w:cs="Times New Roman"/>
          <w:color w:val="000000"/>
        </w:rPr>
      </w:pPr>
      <w:r w:rsidRPr="00946956">
        <w:rPr>
          <w:rFonts w:ascii="Times New Roman" w:hAnsi="Times New Roman" w:cs="Times New Roman"/>
          <w:b/>
          <w:bCs/>
          <w:color w:val="000000"/>
        </w:rPr>
        <w:tab/>
        <w:t>2.2.</w:t>
      </w:r>
      <w:r w:rsidRPr="00946956">
        <w:rPr>
          <w:rFonts w:ascii="Times New Roman" w:hAnsi="Times New Roman" w:cs="Times New Roman"/>
          <w:color w:val="000000"/>
        </w:rPr>
        <w:t xml:space="preserve"> Всеки участник в трябва да разполага със собствен/нает квалифициран персонал за изпълнение на поръчката. Специалистите, които ще участват при изпълнение на поръчката, трябва да отговарят на минималните изисквания на Възложителя, както следва:</w:t>
      </w:r>
    </w:p>
    <w:p w:rsidR="00E755FF" w:rsidRPr="00946956" w:rsidRDefault="00E755FF" w:rsidP="00E504D6">
      <w:pPr>
        <w:tabs>
          <w:tab w:val="left" w:pos="709"/>
        </w:tabs>
        <w:spacing w:line="276" w:lineRule="auto"/>
        <w:rPr>
          <w:rFonts w:ascii="Times New Roman" w:hAnsi="Times New Roman" w:cs="Times New Roman"/>
          <w:color w:val="000000"/>
        </w:rPr>
      </w:pPr>
    </w:p>
    <w:p w:rsidR="00E755FF" w:rsidRPr="00723F06" w:rsidRDefault="00E755FF" w:rsidP="007E3B3A">
      <w:pPr>
        <w:rPr>
          <w:rFonts w:ascii="Times New Roman" w:hAnsi="Times New Roman" w:cs="Times New Roman"/>
          <w:b/>
          <w:bCs/>
          <w:color w:val="000000"/>
        </w:rPr>
      </w:pPr>
      <w:r w:rsidRPr="00723F06">
        <w:rPr>
          <w:rFonts w:ascii="Times New Roman" w:hAnsi="Times New Roman" w:cs="Times New Roman"/>
          <w:color w:val="000000"/>
        </w:rPr>
        <w:t xml:space="preserve">1. Ключов експерт - </w:t>
      </w:r>
      <w:r w:rsidRPr="00723F06">
        <w:rPr>
          <w:rFonts w:ascii="Times New Roman" w:hAnsi="Times New Roman" w:cs="Times New Roman"/>
          <w:b/>
          <w:bCs/>
          <w:color w:val="000000"/>
        </w:rPr>
        <w:t xml:space="preserve">Ръководител обект: </w:t>
      </w:r>
    </w:p>
    <w:p w:rsidR="00E755FF" w:rsidRPr="00723F06" w:rsidRDefault="00E755FF" w:rsidP="007E3B3A">
      <w:pPr>
        <w:ind w:left="567"/>
        <w:rPr>
          <w:rFonts w:ascii="Times New Roman" w:hAnsi="Times New Roman" w:cs="Times New Roman"/>
          <w:color w:val="000000"/>
        </w:rPr>
      </w:pPr>
      <w:r w:rsidRPr="00723F06">
        <w:rPr>
          <w:rFonts w:ascii="Times New Roman" w:hAnsi="Times New Roman" w:cs="Times New Roman"/>
          <w:color w:val="000000"/>
        </w:rPr>
        <w:t>- дипломиран строителен инженер;</w:t>
      </w:r>
    </w:p>
    <w:p w:rsidR="00E755FF" w:rsidRPr="00723F06" w:rsidRDefault="00E755FF" w:rsidP="00583FEF">
      <w:pPr>
        <w:numPr>
          <w:ilvl w:val="0"/>
          <w:numId w:val="44"/>
        </w:numPr>
        <w:ind w:left="709" w:hanging="142"/>
        <w:rPr>
          <w:rFonts w:ascii="Times New Roman" w:hAnsi="Times New Roman" w:cs="Times New Roman"/>
          <w:color w:val="000000"/>
        </w:rPr>
      </w:pPr>
      <w:r w:rsidRPr="00723F06">
        <w:rPr>
          <w:rFonts w:ascii="Times New Roman" w:hAnsi="Times New Roman" w:cs="Times New Roman"/>
          <w:color w:val="000000"/>
        </w:rPr>
        <w:t>общ професионален опит – минимум 5 години;</w:t>
      </w:r>
    </w:p>
    <w:p w:rsidR="00E755FF" w:rsidRPr="00723F06" w:rsidRDefault="00E755FF" w:rsidP="00D446BB">
      <w:pPr>
        <w:rPr>
          <w:rFonts w:ascii="Times New Roman" w:hAnsi="Times New Roman" w:cs="Times New Roman"/>
          <w:color w:val="000000"/>
        </w:rPr>
      </w:pPr>
    </w:p>
    <w:p w:rsidR="00723F06" w:rsidRPr="00723F06" w:rsidRDefault="00E755FF" w:rsidP="00723F06">
      <w:pPr>
        <w:tabs>
          <w:tab w:val="left" w:pos="709"/>
        </w:tabs>
        <w:spacing w:line="276" w:lineRule="auto"/>
        <w:rPr>
          <w:rFonts w:ascii="Times New Roman" w:hAnsi="Times New Roman" w:cs="Times New Roman"/>
          <w:b/>
          <w:bCs/>
          <w:color w:val="000000"/>
        </w:rPr>
      </w:pPr>
      <w:r w:rsidRPr="00723F06">
        <w:rPr>
          <w:rFonts w:ascii="Times New Roman" w:hAnsi="Times New Roman" w:cs="Times New Roman"/>
          <w:color w:val="000000"/>
        </w:rPr>
        <w:lastRenderedPageBreak/>
        <w:t>2. Ключов експерт</w:t>
      </w:r>
      <w:r w:rsidRPr="00723F06">
        <w:rPr>
          <w:rFonts w:ascii="Times New Roman" w:hAnsi="Times New Roman" w:cs="Times New Roman"/>
          <w:b/>
          <w:bCs/>
          <w:color w:val="000000"/>
        </w:rPr>
        <w:t xml:space="preserve"> - Технически ръководител</w:t>
      </w:r>
      <w:r w:rsidR="00723F06" w:rsidRPr="00723F06">
        <w:rPr>
          <w:b/>
        </w:rPr>
        <w:t xml:space="preserve">- </w:t>
      </w:r>
      <w:r w:rsidR="00723F06" w:rsidRPr="00723F06">
        <w:t>строителен инженер с висше образование</w:t>
      </w:r>
      <w:r w:rsidR="00810801">
        <w:t xml:space="preserve"> </w:t>
      </w:r>
      <w:r w:rsidR="00723F06" w:rsidRPr="00723F06">
        <w:rPr>
          <w:rFonts w:eastAsia="Times CY"/>
          <w:lang w:eastAsia="ar-SA"/>
        </w:rPr>
        <w:t>в областта на строителството или строителен техник със средно специално образование, съгласно чл. 163а от ЗУТ</w:t>
      </w:r>
      <w:r w:rsidR="00723F06" w:rsidRPr="00723F06">
        <w:t>.Общ професионален опит  – минимум 5 години.</w:t>
      </w:r>
    </w:p>
    <w:p w:rsidR="00E755FF" w:rsidRPr="00723F06" w:rsidRDefault="00E755FF" w:rsidP="007E3B3A">
      <w:pPr>
        <w:tabs>
          <w:tab w:val="left" w:pos="709"/>
        </w:tabs>
        <w:rPr>
          <w:rFonts w:ascii="Times New Roman" w:hAnsi="Times New Roman" w:cs="Times New Roman"/>
          <w:color w:val="000000"/>
        </w:rPr>
      </w:pPr>
      <w:r w:rsidRPr="00723F06">
        <w:rPr>
          <w:rFonts w:ascii="Times New Roman" w:hAnsi="Times New Roman" w:cs="Times New Roman"/>
          <w:color w:val="000000"/>
        </w:rPr>
        <w:t xml:space="preserve">3. Ключов експерт </w:t>
      </w:r>
      <w:r w:rsidRPr="00723F06">
        <w:rPr>
          <w:rFonts w:ascii="Times New Roman" w:hAnsi="Times New Roman" w:cs="Times New Roman"/>
          <w:b/>
          <w:bCs/>
          <w:color w:val="000000"/>
        </w:rPr>
        <w:t>Координатор по безопасност и здраве встроителството:</w:t>
      </w:r>
    </w:p>
    <w:p w:rsidR="00E755FF" w:rsidRPr="00723F06" w:rsidRDefault="00E755FF" w:rsidP="007E3B3A">
      <w:pPr>
        <w:tabs>
          <w:tab w:val="left" w:pos="709"/>
        </w:tabs>
        <w:ind w:left="708"/>
        <w:rPr>
          <w:rFonts w:ascii="Times New Roman" w:hAnsi="Times New Roman" w:cs="Times New Roman"/>
          <w:color w:val="000000"/>
        </w:rPr>
      </w:pPr>
      <w:r w:rsidRPr="00723F06">
        <w:rPr>
          <w:rFonts w:ascii="Times New Roman" w:hAnsi="Times New Roman" w:cs="Times New Roman"/>
          <w:color w:val="000000"/>
        </w:rPr>
        <w:t xml:space="preserve">– да притежава валидно удостоверение „Координатор по безопасност и здраве в строителството”; </w:t>
      </w:r>
    </w:p>
    <w:p w:rsidR="00E755FF" w:rsidRPr="00723F06" w:rsidRDefault="00E755FF" w:rsidP="007E3B3A">
      <w:pPr>
        <w:tabs>
          <w:tab w:val="left" w:pos="709"/>
        </w:tabs>
        <w:ind w:left="708"/>
        <w:rPr>
          <w:rFonts w:ascii="Times New Roman" w:hAnsi="Times New Roman" w:cs="Times New Roman"/>
          <w:color w:val="000000"/>
        </w:rPr>
      </w:pPr>
      <w:r w:rsidRPr="00723F06">
        <w:rPr>
          <w:rFonts w:ascii="Times New Roman" w:hAnsi="Times New Roman" w:cs="Times New Roman"/>
          <w:color w:val="000000"/>
        </w:rPr>
        <w:t>– да има 3 години опит като координатор на строителни обекти по ЗБУТ.</w:t>
      </w:r>
    </w:p>
    <w:p w:rsidR="00E755FF" w:rsidRPr="00723F06" w:rsidRDefault="00E755FF" w:rsidP="002F2B3D">
      <w:pPr>
        <w:tabs>
          <w:tab w:val="left" w:pos="709"/>
        </w:tabs>
        <w:rPr>
          <w:rFonts w:ascii="Times New Roman" w:hAnsi="Times New Roman" w:cs="Times New Roman"/>
          <w:color w:val="000000"/>
        </w:rPr>
      </w:pPr>
    </w:p>
    <w:p w:rsidR="00E755FF" w:rsidRPr="00723F06" w:rsidRDefault="00E755FF" w:rsidP="002F2B3D">
      <w:pPr>
        <w:tabs>
          <w:tab w:val="left" w:pos="709"/>
        </w:tabs>
        <w:rPr>
          <w:rFonts w:ascii="Times New Roman" w:hAnsi="Times New Roman" w:cs="Times New Roman"/>
          <w:b/>
          <w:bCs/>
          <w:color w:val="000000"/>
        </w:rPr>
      </w:pPr>
      <w:r w:rsidRPr="00723F06">
        <w:rPr>
          <w:rFonts w:ascii="Times New Roman" w:hAnsi="Times New Roman" w:cs="Times New Roman"/>
          <w:color w:val="000000"/>
        </w:rPr>
        <w:t xml:space="preserve">4. Ключов експерт </w:t>
      </w:r>
      <w:r w:rsidRPr="00723F06">
        <w:rPr>
          <w:rFonts w:ascii="Times New Roman" w:hAnsi="Times New Roman" w:cs="Times New Roman"/>
          <w:b/>
          <w:bCs/>
          <w:color w:val="000000"/>
        </w:rPr>
        <w:t>Инженер – геодезист:</w:t>
      </w:r>
    </w:p>
    <w:p w:rsidR="00E755FF" w:rsidRPr="00723F06" w:rsidRDefault="00E755FF" w:rsidP="00742378">
      <w:pPr>
        <w:tabs>
          <w:tab w:val="left" w:pos="709"/>
        </w:tabs>
        <w:ind w:left="708"/>
        <w:rPr>
          <w:rFonts w:ascii="Times New Roman" w:hAnsi="Times New Roman" w:cs="Times New Roman"/>
          <w:color w:val="000000"/>
        </w:rPr>
      </w:pPr>
      <w:r w:rsidRPr="00723F06">
        <w:rPr>
          <w:rFonts w:ascii="Times New Roman" w:hAnsi="Times New Roman" w:cs="Times New Roman"/>
          <w:color w:val="000000"/>
        </w:rPr>
        <w:t xml:space="preserve">– </w:t>
      </w:r>
      <w:r w:rsidRPr="00723F06">
        <w:rPr>
          <w:rFonts w:ascii="Times New Roman" w:hAnsi="Times New Roman" w:cs="Times New Roman"/>
          <w:color w:val="000000"/>
          <w:lang w:eastAsia="bg-BG"/>
        </w:rPr>
        <w:t xml:space="preserve">технически правоспособно лице геодезист </w:t>
      </w:r>
      <w:r w:rsidR="005C6360" w:rsidRPr="00723F06">
        <w:rPr>
          <w:rFonts w:ascii="Times New Roman" w:hAnsi="Times New Roman" w:cs="Times New Roman"/>
          <w:color w:val="000000"/>
          <w:lang w:eastAsia="bg-BG"/>
        </w:rPr>
        <w:t>с образователна степен магистър</w:t>
      </w:r>
      <w:r w:rsidRPr="00723F06">
        <w:rPr>
          <w:rFonts w:ascii="Times New Roman" w:hAnsi="Times New Roman" w:cs="Times New Roman"/>
          <w:color w:val="000000"/>
        </w:rPr>
        <w:t xml:space="preserve">; </w:t>
      </w:r>
    </w:p>
    <w:p w:rsidR="00E755FF" w:rsidRPr="00ED34C9" w:rsidRDefault="00E755FF" w:rsidP="00742378">
      <w:pPr>
        <w:tabs>
          <w:tab w:val="left" w:pos="709"/>
        </w:tabs>
        <w:rPr>
          <w:rFonts w:ascii="Times New Roman" w:hAnsi="Times New Roman" w:cs="Times New Roman"/>
          <w:b/>
          <w:bCs/>
          <w:color w:val="000000"/>
        </w:rPr>
      </w:pPr>
      <w:r w:rsidRPr="00723F06">
        <w:rPr>
          <w:rFonts w:ascii="Times New Roman" w:hAnsi="Times New Roman" w:cs="Times New Roman"/>
          <w:color w:val="000000"/>
        </w:rPr>
        <w:t xml:space="preserve">            – общ професионален опит – минимум 5 години.</w:t>
      </w:r>
    </w:p>
    <w:p w:rsidR="00E755FF" w:rsidRPr="00946956" w:rsidRDefault="00E755FF" w:rsidP="00E504D6">
      <w:pPr>
        <w:tabs>
          <w:tab w:val="left" w:pos="709"/>
        </w:tabs>
        <w:spacing w:line="276" w:lineRule="auto"/>
        <w:rPr>
          <w:rFonts w:ascii="Times New Roman" w:hAnsi="Times New Roman" w:cs="Times New Roman"/>
          <w:color w:val="000000"/>
        </w:rPr>
      </w:pPr>
    </w:p>
    <w:p w:rsidR="00E755FF" w:rsidRDefault="00E755FF" w:rsidP="00EC35D3">
      <w:pPr>
        <w:tabs>
          <w:tab w:val="num" w:pos="709"/>
        </w:tabs>
        <w:ind w:firstLine="567"/>
        <w:rPr>
          <w:rFonts w:ascii="Times New Roman" w:hAnsi="Times New Roman" w:cs="Times New Roman"/>
          <w:i/>
          <w:iCs/>
          <w:color w:val="000000"/>
        </w:rPr>
      </w:pPr>
      <w:r w:rsidRPr="00946956">
        <w:rPr>
          <w:rFonts w:ascii="Times New Roman" w:hAnsi="Times New Roman" w:cs="Times New Roman"/>
          <w:i/>
          <w:iCs/>
          <w:color w:val="000000"/>
        </w:rPr>
        <w:t xml:space="preserve">Обстоятелството се декларира със Справка за ключовите експерти по чл.51, ал.1, т.4 от ЗОП и се удостоверява с автобиографии на предложените специалисти и </w:t>
      </w:r>
      <w:r w:rsidR="00EC35D3">
        <w:rPr>
          <w:rFonts w:ascii="Times New Roman" w:hAnsi="Times New Roman" w:cs="Times New Roman"/>
          <w:i/>
          <w:iCs/>
          <w:color w:val="000000"/>
        </w:rPr>
        <w:t>информация з</w:t>
      </w:r>
      <w:r w:rsidR="004434A1">
        <w:rPr>
          <w:rFonts w:ascii="Times New Roman" w:hAnsi="Times New Roman" w:cs="Times New Roman"/>
          <w:i/>
          <w:iCs/>
          <w:color w:val="000000"/>
        </w:rPr>
        <w:t>а образованието, професионалнат</w:t>
      </w:r>
      <w:r w:rsidR="00EC35D3">
        <w:rPr>
          <w:rFonts w:ascii="Times New Roman" w:hAnsi="Times New Roman" w:cs="Times New Roman"/>
          <w:i/>
          <w:iCs/>
          <w:color w:val="000000"/>
        </w:rPr>
        <w:t>а квалификация и професионал</w:t>
      </w:r>
      <w:r w:rsidR="00573BC8">
        <w:rPr>
          <w:rFonts w:ascii="Times New Roman" w:hAnsi="Times New Roman" w:cs="Times New Roman"/>
          <w:i/>
          <w:iCs/>
          <w:color w:val="000000"/>
        </w:rPr>
        <w:t>ния опит на горепосочените лица, както и декларация за ангажираност.</w:t>
      </w:r>
    </w:p>
    <w:p w:rsidR="00E755FF" w:rsidRDefault="00934A9E" w:rsidP="00025524">
      <w:pPr>
        <w:tabs>
          <w:tab w:val="num" w:pos="709"/>
        </w:tabs>
        <w:ind w:firstLine="567"/>
        <w:rPr>
          <w:rFonts w:ascii="Times New Roman" w:hAnsi="Times New Roman" w:cs="Times New Roman"/>
          <w:i/>
          <w:iCs/>
          <w:color w:val="000000"/>
          <w:lang w:eastAsia="ar-SA"/>
        </w:rPr>
      </w:pPr>
      <w:r w:rsidRPr="00025524">
        <w:rPr>
          <w:rFonts w:ascii="Times New Roman" w:hAnsi="Times New Roman" w:cs="Times New Roman"/>
          <w:i/>
          <w:iCs/>
          <w:color w:val="000000"/>
          <w:lang w:eastAsia="ar-SA"/>
        </w:rPr>
        <w:t>Изискването може да бъде изпълнено и чрез възможностите на едно или повече трет</w:t>
      </w:r>
      <w:r w:rsidR="00025524" w:rsidRPr="00025524">
        <w:rPr>
          <w:rFonts w:ascii="Times New Roman" w:hAnsi="Times New Roman" w:cs="Times New Roman"/>
          <w:i/>
          <w:iCs/>
          <w:color w:val="000000"/>
          <w:lang w:eastAsia="ar-SA"/>
        </w:rPr>
        <w:t>и лица, съгласно чл.51а от ЗОП.</w:t>
      </w:r>
    </w:p>
    <w:p w:rsidR="00025524" w:rsidRPr="00946956" w:rsidRDefault="00025524" w:rsidP="00025524">
      <w:pPr>
        <w:tabs>
          <w:tab w:val="num" w:pos="709"/>
        </w:tabs>
        <w:ind w:firstLine="567"/>
        <w:rPr>
          <w:rFonts w:ascii="Times New Roman" w:hAnsi="Times New Roman" w:cs="Times New Roman"/>
          <w:color w:val="000000"/>
        </w:rPr>
      </w:pPr>
    </w:p>
    <w:p w:rsidR="00E755FF" w:rsidRPr="00946956" w:rsidRDefault="00E755FF" w:rsidP="00E00587">
      <w:pPr>
        <w:tabs>
          <w:tab w:val="left" w:pos="567"/>
        </w:tabs>
        <w:rPr>
          <w:rFonts w:ascii="Times New Roman" w:hAnsi="Times New Roman" w:cs="Times New Roman"/>
          <w:b/>
          <w:bCs/>
          <w:color w:val="000000"/>
        </w:rPr>
      </w:pPr>
      <w:r w:rsidRPr="00946956">
        <w:rPr>
          <w:rFonts w:ascii="Times New Roman" w:hAnsi="Times New Roman" w:cs="Times New Roman"/>
          <w:color w:val="000000"/>
        </w:rPr>
        <w:tab/>
      </w:r>
      <w:r w:rsidRPr="00946956">
        <w:rPr>
          <w:rFonts w:ascii="Times New Roman" w:hAnsi="Times New Roman" w:cs="Times New Roman"/>
          <w:b/>
          <w:bCs/>
          <w:color w:val="000000"/>
        </w:rPr>
        <w:t>2.3.</w:t>
      </w:r>
      <w:r w:rsidRPr="00946956">
        <w:rPr>
          <w:rFonts w:ascii="Times New Roman" w:hAnsi="Times New Roman" w:cs="Times New Roman"/>
          <w:color w:val="000000"/>
        </w:rPr>
        <w:t xml:space="preserve"> Всеки участник трябва да </w:t>
      </w:r>
      <w:r w:rsidRPr="00A46A12">
        <w:rPr>
          <w:rFonts w:ascii="Times New Roman" w:hAnsi="Times New Roman" w:cs="Times New Roman"/>
          <w:color w:val="000000"/>
        </w:rPr>
        <w:t xml:space="preserve">разполага </w:t>
      </w:r>
      <w:r w:rsidR="00A46A12" w:rsidRPr="00A46A12">
        <w:rPr>
          <w:rFonts w:ascii="Times New Roman" w:hAnsi="Times New Roman" w:cs="Times New Roman"/>
          <w:color w:val="000000"/>
        </w:rPr>
        <w:t>с</w:t>
      </w:r>
      <w:r w:rsidRPr="00A46A12">
        <w:rPr>
          <w:rFonts w:ascii="Times New Roman" w:hAnsi="Times New Roman" w:cs="Times New Roman"/>
          <w:color w:val="000000"/>
        </w:rPr>
        <w:t xml:space="preserve"> механизация за качествено изпълнение</w:t>
      </w:r>
      <w:r w:rsidRPr="00946956">
        <w:rPr>
          <w:rFonts w:ascii="Times New Roman" w:hAnsi="Times New Roman" w:cs="Times New Roman"/>
          <w:color w:val="000000"/>
        </w:rPr>
        <w:t xml:space="preserve"> на обекта.Участникът следва да </w:t>
      </w:r>
      <w:r w:rsidRPr="00946956">
        <w:rPr>
          <w:rFonts w:ascii="Times New Roman" w:hAnsi="Times New Roman" w:cs="Times New Roman"/>
          <w:b/>
          <w:bCs/>
          <w:color w:val="000000"/>
        </w:rPr>
        <w:t>представи механизацията и техническо оборудване</w:t>
      </w:r>
      <w:r w:rsidRPr="00946956">
        <w:rPr>
          <w:rFonts w:ascii="Times New Roman" w:hAnsi="Times New Roman" w:cs="Times New Roman"/>
          <w:color w:val="000000"/>
        </w:rPr>
        <w:t>, с което счита, че ще изпълни договора качествено и в срок и в съответствие със спецификата на обекта.</w:t>
      </w:r>
    </w:p>
    <w:p w:rsidR="00E755FF" w:rsidRPr="00946956" w:rsidRDefault="00E755FF" w:rsidP="00E504D6">
      <w:pPr>
        <w:tabs>
          <w:tab w:val="left" w:pos="567"/>
        </w:tabs>
        <w:spacing w:line="276" w:lineRule="auto"/>
        <w:rPr>
          <w:rFonts w:ascii="Times New Roman" w:hAnsi="Times New Roman" w:cs="Times New Roman"/>
          <w:b/>
          <w:bCs/>
          <w:i/>
          <w:iCs/>
          <w:color w:val="000000"/>
          <w:u w:val="single"/>
        </w:rPr>
      </w:pPr>
    </w:p>
    <w:p w:rsidR="00E755FF" w:rsidRPr="00946956" w:rsidRDefault="00E755FF" w:rsidP="00E504D6">
      <w:pPr>
        <w:tabs>
          <w:tab w:val="left" w:pos="567"/>
        </w:tabs>
        <w:spacing w:line="276" w:lineRule="auto"/>
        <w:rPr>
          <w:rFonts w:ascii="Times New Roman" w:hAnsi="Times New Roman" w:cs="Times New Roman"/>
          <w:b/>
          <w:bCs/>
          <w:i/>
          <w:iCs/>
          <w:color w:val="000000"/>
          <w:u w:val="single"/>
        </w:rPr>
      </w:pPr>
      <w:r w:rsidRPr="00946956">
        <w:rPr>
          <w:rFonts w:ascii="Times New Roman" w:hAnsi="Times New Roman" w:cs="Times New Roman"/>
          <w:b/>
          <w:bCs/>
          <w:i/>
          <w:iCs/>
          <w:color w:val="000000"/>
          <w:u w:val="single"/>
        </w:rPr>
        <w:t>Минимално изискване:</w:t>
      </w:r>
    </w:p>
    <w:p w:rsidR="00E755FF" w:rsidRPr="00723F06" w:rsidRDefault="008D1C35" w:rsidP="00CB2EF0">
      <w:pPr>
        <w:ind w:firstLine="708"/>
        <w:rPr>
          <w:rFonts w:ascii="Times New Roman" w:hAnsi="Times New Roman" w:cs="Times New Roman"/>
        </w:rPr>
      </w:pPr>
      <w:r>
        <w:rPr>
          <w:rFonts w:ascii="Times New Roman" w:hAnsi="Times New Roman" w:cs="Times New Roman"/>
        </w:rPr>
        <w:t>- багер - 2</w:t>
      </w:r>
      <w:r w:rsidR="00E755FF" w:rsidRPr="00723F06">
        <w:rPr>
          <w:rFonts w:ascii="Times New Roman" w:hAnsi="Times New Roman" w:cs="Times New Roman"/>
        </w:rPr>
        <w:t xml:space="preserve"> бр.</w:t>
      </w:r>
    </w:p>
    <w:p w:rsidR="00E755FF" w:rsidRPr="00723F06" w:rsidRDefault="00E755FF" w:rsidP="00CB2EF0">
      <w:pPr>
        <w:ind w:firstLine="708"/>
        <w:rPr>
          <w:rFonts w:ascii="Times New Roman" w:hAnsi="Times New Roman" w:cs="Times New Roman"/>
        </w:rPr>
      </w:pPr>
      <w:r w:rsidRPr="00723F06">
        <w:rPr>
          <w:rFonts w:ascii="Times New Roman" w:hAnsi="Times New Roman" w:cs="Times New Roman"/>
        </w:rPr>
        <w:t>- челен товарач (фадрома) - 1 бр.</w:t>
      </w:r>
    </w:p>
    <w:p w:rsidR="00E755FF" w:rsidRPr="00723F06" w:rsidRDefault="00E755FF" w:rsidP="00CB2EF0">
      <w:pPr>
        <w:ind w:firstLine="708"/>
        <w:rPr>
          <w:rFonts w:ascii="Times New Roman" w:hAnsi="Times New Roman" w:cs="Times New Roman"/>
        </w:rPr>
      </w:pPr>
      <w:r w:rsidRPr="00723F06">
        <w:rPr>
          <w:rFonts w:ascii="Times New Roman" w:hAnsi="Times New Roman" w:cs="Times New Roman"/>
        </w:rPr>
        <w:t>-</w:t>
      </w:r>
      <w:r w:rsidR="008D1C35">
        <w:rPr>
          <w:rFonts w:ascii="Times New Roman" w:hAnsi="Times New Roman" w:cs="Times New Roman"/>
        </w:rPr>
        <w:t xml:space="preserve"> автомобили самосвали - 5</w:t>
      </w:r>
      <w:r w:rsidRPr="00723F06">
        <w:rPr>
          <w:rFonts w:ascii="Times New Roman" w:hAnsi="Times New Roman" w:cs="Times New Roman"/>
        </w:rPr>
        <w:t xml:space="preserve"> бр.</w:t>
      </w:r>
    </w:p>
    <w:p w:rsidR="00E755FF" w:rsidRPr="00723F06" w:rsidRDefault="00E755FF" w:rsidP="00CB2EF0">
      <w:pPr>
        <w:ind w:firstLine="708"/>
        <w:rPr>
          <w:rFonts w:ascii="Times New Roman" w:hAnsi="Times New Roman" w:cs="Times New Roman"/>
          <w:color w:val="000000"/>
        </w:rPr>
      </w:pPr>
      <w:r w:rsidRPr="00723F06">
        <w:rPr>
          <w:rFonts w:ascii="Times New Roman" w:hAnsi="Times New Roman" w:cs="Times New Roman"/>
          <w:color w:val="000000"/>
        </w:rPr>
        <w:t xml:space="preserve">- булдозер - 1 бр. </w:t>
      </w:r>
    </w:p>
    <w:p w:rsidR="00E755FF" w:rsidRPr="00723F06" w:rsidRDefault="00E755FF" w:rsidP="00CB2EF0">
      <w:pPr>
        <w:ind w:firstLine="708"/>
        <w:rPr>
          <w:rFonts w:ascii="Times New Roman" w:hAnsi="Times New Roman" w:cs="Times New Roman"/>
          <w:color w:val="000000"/>
        </w:rPr>
      </w:pPr>
      <w:r w:rsidRPr="00723F06">
        <w:rPr>
          <w:rFonts w:ascii="Times New Roman" w:hAnsi="Times New Roman" w:cs="Times New Roman"/>
          <w:color w:val="000000"/>
        </w:rPr>
        <w:t xml:space="preserve">- шиповиден валяк - 1 бр. </w:t>
      </w:r>
    </w:p>
    <w:p w:rsidR="00E755FF" w:rsidRPr="00723F06" w:rsidRDefault="00E755FF" w:rsidP="00CB2EF0">
      <w:pPr>
        <w:ind w:firstLine="708"/>
        <w:rPr>
          <w:rFonts w:ascii="Times New Roman" w:hAnsi="Times New Roman" w:cs="Times New Roman"/>
        </w:rPr>
      </w:pPr>
      <w:r w:rsidRPr="00723F06">
        <w:rPr>
          <w:rFonts w:ascii="Times New Roman" w:hAnsi="Times New Roman" w:cs="Times New Roman"/>
          <w:color w:val="000000"/>
        </w:rPr>
        <w:t>- водоноска - 1 бр</w:t>
      </w:r>
      <w:r w:rsidRPr="00723F06">
        <w:rPr>
          <w:rFonts w:ascii="Times New Roman" w:hAnsi="Times New Roman" w:cs="Times New Roman"/>
        </w:rPr>
        <w:t>.</w:t>
      </w:r>
    </w:p>
    <w:p w:rsidR="00E755FF" w:rsidRPr="00946956" w:rsidRDefault="00CB2EF0" w:rsidP="00E00587">
      <w:pPr>
        <w:tabs>
          <w:tab w:val="left" w:pos="567"/>
        </w:tabs>
        <w:rPr>
          <w:rFonts w:ascii="Times New Roman" w:hAnsi="Times New Roman" w:cs="Times New Roman"/>
        </w:rPr>
      </w:pPr>
      <w:r w:rsidRPr="00723F06">
        <w:rPr>
          <w:rFonts w:ascii="Times New Roman" w:hAnsi="Times New Roman" w:cs="Times New Roman"/>
        </w:rPr>
        <w:tab/>
      </w:r>
      <w:r w:rsidRPr="00723F06">
        <w:rPr>
          <w:rFonts w:ascii="Times New Roman" w:hAnsi="Times New Roman" w:cs="Times New Roman"/>
        </w:rPr>
        <w:tab/>
      </w:r>
      <w:r w:rsidR="00E755FF" w:rsidRPr="00723F06">
        <w:rPr>
          <w:rFonts w:ascii="Times New Roman" w:hAnsi="Times New Roman" w:cs="Times New Roman"/>
        </w:rPr>
        <w:t>- колесен трактор с плуг, фреза, редосеялка, валяци, тороразпръсквач.</w:t>
      </w:r>
    </w:p>
    <w:p w:rsidR="00E755FF" w:rsidRPr="00946956" w:rsidRDefault="00E755FF" w:rsidP="00E00587">
      <w:pPr>
        <w:tabs>
          <w:tab w:val="left" w:pos="567"/>
        </w:tabs>
        <w:spacing w:line="276" w:lineRule="auto"/>
        <w:rPr>
          <w:rFonts w:ascii="Times New Roman" w:hAnsi="Times New Roman" w:cs="Times New Roman"/>
          <w:i/>
          <w:iCs/>
          <w:color w:val="000000"/>
        </w:rPr>
      </w:pPr>
    </w:p>
    <w:p w:rsidR="00025524" w:rsidRDefault="00E755FF" w:rsidP="00025524">
      <w:pPr>
        <w:tabs>
          <w:tab w:val="left" w:pos="567"/>
        </w:tabs>
        <w:ind w:firstLine="567"/>
        <w:rPr>
          <w:rFonts w:ascii="Times New Roman" w:hAnsi="Times New Roman" w:cs="Times New Roman"/>
          <w:i/>
          <w:iCs/>
          <w:color w:val="000000"/>
        </w:rPr>
      </w:pPr>
      <w:r w:rsidRPr="00946956">
        <w:rPr>
          <w:rFonts w:ascii="Times New Roman" w:hAnsi="Times New Roman" w:cs="Times New Roman"/>
          <w:i/>
          <w:iCs/>
          <w:color w:val="000000"/>
        </w:rPr>
        <w:t>Обстоятелството се доказва със Справка за техническото оборудване по член 51, ал.1, т.9 от ЗОП и се удостоверява с  приложени доказателства за собственост, респ. правното основание, на което участникът ще ползва конкретно посоченото от него оборудване за срока на изпълнение на поръчката.</w:t>
      </w:r>
    </w:p>
    <w:p w:rsidR="00E755FF" w:rsidRPr="00946956" w:rsidRDefault="00E40FFD" w:rsidP="00025524">
      <w:pPr>
        <w:tabs>
          <w:tab w:val="left" w:pos="567"/>
        </w:tabs>
        <w:ind w:firstLine="567"/>
        <w:rPr>
          <w:rFonts w:ascii="Times New Roman" w:hAnsi="Times New Roman" w:cs="Times New Roman"/>
          <w:i/>
          <w:iCs/>
          <w:color w:val="000000"/>
        </w:rPr>
      </w:pPr>
      <w:r w:rsidRPr="00025524">
        <w:rPr>
          <w:rFonts w:ascii="Times New Roman" w:hAnsi="Times New Roman" w:cs="Times New Roman"/>
          <w:i/>
          <w:iCs/>
          <w:color w:val="000000"/>
        </w:rPr>
        <w:t>Изискването може да бъде изпълнено и чрез възможностите на едно или повече трети лица, съгласно чл.51а от ЗОП</w:t>
      </w:r>
      <w:r w:rsidR="00025524" w:rsidRPr="00025524">
        <w:rPr>
          <w:rFonts w:ascii="Times New Roman" w:hAnsi="Times New Roman" w:cs="Times New Roman"/>
          <w:i/>
          <w:iCs/>
          <w:color w:val="000000"/>
        </w:rPr>
        <w:t>.</w:t>
      </w:r>
    </w:p>
    <w:p w:rsidR="00E755FF" w:rsidRPr="00946956" w:rsidRDefault="00E755FF" w:rsidP="00E504D6">
      <w:pPr>
        <w:spacing w:line="276" w:lineRule="auto"/>
        <w:ind w:firstLine="480"/>
        <w:rPr>
          <w:rFonts w:ascii="Times New Roman" w:hAnsi="Times New Roman" w:cs="Times New Roman"/>
          <w:color w:val="000000"/>
        </w:rPr>
      </w:pPr>
    </w:p>
    <w:p w:rsidR="00E755FF" w:rsidRPr="00946956" w:rsidRDefault="00C57D46" w:rsidP="00E00587">
      <w:pPr>
        <w:ind w:firstLine="480"/>
        <w:rPr>
          <w:rFonts w:ascii="Times New Roman" w:hAnsi="Times New Roman" w:cs="Times New Roman"/>
          <w:color w:val="000000"/>
        </w:rPr>
      </w:pPr>
      <w:r>
        <w:rPr>
          <w:rFonts w:ascii="Times New Roman" w:hAnsi="Times New Roman" w:cs="Times New Roman"/>
          <w:b/>
          <w:bCs/>
          <w:color w:val="000000"/>
        </w:rPr>
        <w:lastRenderedPageBreak/>
        <w:t>2.4</w:t>
      </w:r>
      <w:r w:rsidR="00E755FF" w:rsidRPr="00946956">
        <w:rPr>
          <w:rFonts w:ascii="Times New Roman" w:hAnsi="Times New Roman" w:cs="Times New Roman"/>
          <w:b/>
          <w:bCs/>
          <w:color w:val="000000"/>
        </w:rPr>
        <w:t>.</w:t>
      </w:r>
      <w:r w:rsidR="00E755FF" w:rsidRPr="00946956">
        <w:rPr>
          <w:rFonts w:ascii="Times New Roman" w:hAnsi="Times New Roman" w:cs="Times New Roman"/>
          <w:color w:val="000000"/>
        </w:rPr>
        <w:t xml:space="preserve"> Участникът трябва да притежава валидно удостоверение за вписване в Централния професионален регистър на строителя, издадено съгласно Закона за камарата на строителите, обн.ДВ, бр.108/29.12.2008 г. и Правилника за реда за вписване и водене на Централния професионален регистър на строителя, обн.ДВ, бр.65/10.08.2007 </w:t>
      </w:r>
      <w:r w:rsidR="00E755FF" w:rsidRPr="00583FEF">
        <w:rPr>
          <w:rFonts w:ascii="Times New Roman" w:hAnsi="Times New Roman" w:cs="Times New Roman"/>
          <w:color w:val="000000"/>
        </w:rPr>
        <w:t>г. за втора категория</w:t>
      </w:r>
      <w:r w:rsidR="00E755FF" w:rsidRPr="004F18E8">
        <w:rPr>
          <w:rFonts w:ascii="Times New Roman" w:hAnsi="Times New Roman" w:cs="Times New Roman"/>
          <w:color w:val="000000"/>
        </w:rPr>
        <w:t>(строежи по чл. 137, ал. 1, т. 2, буква “г” от ЗУТ</w:t>
      </w:r>
      <w:r w:rsidR="00E755FF" w:rsidRPr="00946956">
        <w:rPr>
          <w:rFonts w:ascii="Times New Roman" w:hAnsi="Times New Roman" w:cs="Times New Roman"/>
          <w:color w:val="000000"/>
        </w:rPr>
        <w:t xml:space="preserve"> – съоръжения и инсталации за третиране на отпадъци и закриване на депа за отпадъци чрез повърхностно запечатване с горен изолиращ екран), в която попада обекта на поръчката (или еквивалент). </w:t>
      </w:r>
    </w:p>
    <w:p w:rsidR="00CB2984" w:rsidRDefault="00E755FF" w:rsidP="009D2E2A">
      <w:pPr>
        <w:ind w:firstLine="567"/>
        <w:rPr>
          <w:rFonts w:ascii="Times New Roman" w:hAnsi="Times New Roman" w:cs="Times New Roman"/>
          <w:i/>
          <w:iCs/>
          <w:color w:val="000000"/>
          <w:u w:val="single"/>
        </w:rPr>
      </w:pPr>
      <w:r w:rsidRPr="00946956">
        <w:rPr>
          <w:rFonts w:ascii="Times New Roman" w:hAnsi="Times New Roman" w:cs="Times New Roman"/>
          <w:i/>
          <w:iCs/>
          <w:color w:val="000000"/>
          <w:u w:val="single"/>
        </w:rPr>
        <w:t>Забележки: В случай, че участникът участва като обед</w:t>
      </w:r>
      <w:r>
        <w:rPr>
          <w:rFonts w:ascii="Times New Roman" w:hAnsi="Times New Roman" w:cs="Times New Roman"/>
          <w:i/>
          <w:iCs/>
          <w:color w:val="000000"/>
          <w:u w:val="single"/>
        </w:rPr>
        <w:t>инение/</w:t>
      </w:r>
      <w:r w:rsidRPr="00946956">
        <w:rPr>
          <w:rFonts w:ascii="Times New Roman" w:hAnsi="Times New Roman" w:cs="Times New Roman"/>
          <w:i/>
          <w:iCs/>
          <w:color w:val="000000"/>
          <w:u w:val="single"/>
        </w:rPr>
        <w:t xml:space="preserve">консорциум, </w:t>
      </w:r>
      <w:r w:rsidR="00CB2984">
        <w:rPr>
          <w:rFonts w:ascii="Times New Roman" w:hAnsi="Times New Roman" w:cs="Times New Roman"/>
          <w:i/>
          <w:iCs/>
          <w:color w:val="000000"/>
          <w:u w:val="single"/>
        </w:rPr>
        <w:t>всички съдружници, които ще изпълняват строително-монтажни работи следва да притежават горепосочената регистрация.</w:t>
      </w:r>
    </w:p>
    <w:p w:rsidR="00E755FF" w:rsidRDefault="00E755FF" w:rsidP="00CB2EF0">
      <w:pPr>
        <w:ind w:firstLine="567"/>
        <w:rPr>
          <w:rFonts w:ascii="Times New Roman" w:hAnsi="Times New Roman" w:cs="Times New Roman"/>
          <w:i/>
          <w:iCs/>
          <w:color w:val="000000"/>
          <w:lang w:eastAsia="ar-SA"/>
        </w:rPr>
      </w:pPr>
      <w:r w:rsidRPr="00946956">
        <w:rPr>
          <w:rFonts w:ascii="Times New Roman" w:hAnsi="Times New Roman" w:cs="Times New Roman"/>
          <w:i/>
          <w:iCs/>
        </w:rPr>
        <w:t>Когато участникът в процедурата е чуждестранно физическо или юридическо лице трябва да докаже регистрацията си в съответния професионален регистър на държавата, в която е установен или да представи декларация или удостоверение за наличието на такава регистрация от компетентния орган в страната, в която е установен.</w:t>
      </w:r>
      <w:bookmarkEnd w:id="74"/>
    </w:p>
    <w:p w:rsidR="00CB2EF0" w:rsidRPr="00CB2EF0" w:rsidRDefault="00CB2EF0" w:rsidP="00CB2EF0">
      <w:pPr>
        <w:ind w:firstLine="567"/>
        <w:rPr>
          <w:rFonts w:ascii="Times New Roman" w:hAnsi="Times New Roman" w:cs="Times New Roman"/>
          <w:i/>
          <w:iCs/>
          <w:color w:val="000000"/>
          <w:lang w:eastAsia="ar-SA"/>
        </w:rPr>
      </w:pPr>
    </w:p>
    <w:p w:rsidR="00E755FF" w:rsidRPr="00946956" w:rsidRDefault="00E755FF" w:rsidP="00E504D6">
      <w:pPr>
        <w:overflowPunct w:val="0"/>
        <w:autoSpaceDE w:val="0"/>
        <w:autoSpaceDN w:val="0"/>
        <w:adjustRightInd w:val="0"/>
        <w:spacing w:line="276" w:lineRule="auto"/>
        <w:ind w:right="-49" w:firstLine="708"/>
        <w:rPr>
          <w:rFonts w:ascii="Times New Roman" w:hAnsi="Times New Roman" w:cs="Times New Roman"/>
          <w:b/>
          <w:bCs/>
          <w:caps/>
          <w:color w:val="000000"/>
          <w:sz w:val="28"/>
          <w:szCs w:val="28"/>
          <w:u w:val="single"/>
        </w:rPr>
      </w:pPr>
      <w:r w:rsidRPr="00946956">
        <w:rPr>
          <w:rFonts w:ascii="Times New Roman" w:hAnsi="Times New Roman" w:cs="Times New Roman"/>
          <w:b/>
          <w:bCs/>
          <w:color w:val="000000"/>
          <w:sz w:val="28"/>
          <w:szCs w:val="28"/>
          <w:u w:val="single"/>
        </w:rPr>
        <w:t>В) Изисквания към съдържанието  на офертата</w:t>
      </w:r>
    </w:p>
    <w:p w:rsidR="00E755FF" w:rsidRPr="00946956" w:rsidRDefault="00E755FF" w:rsidP="00E504D6">
      <w:pPr>
        <w:overflowPunct w:val="0"/>
        <w:autoSpaceDE w:val="0"/>
        <w:autoSpaceDN w:val="0"/>
        <w:adjustRightInd w:val="0"/>
        <w:spacing w:line="276" w:lineRule="auto"/>
        <w:ind w:right="-49" w:firstLine="600"/>
        <w:rPr>
          <w:rFonts w:ascii="Times New Roman" w:hAnsi="Times New Roman" w:cs="Times New Roman"/>
          <w:b/>
          <w:bCs/>
          <w:color w:val="000000"/>
        </w:rPr>
      </w:pPr>
    </w:p>
    <w:p w:rsidR="00E755FF" w:rsidRPr="00946956" w:rsidRDefault="00E755FF" w:rsidP="00E504D6">
      <w:pPr>
        <w:tabs>
          <w:tab w:val="left" w:pos="-1701"/>
        </w:tabs>
        <w:spacing w:line="276" w:lineRule="auto"/>
        <w:ind w:right="-49"/>
        <w:rPr>
          <w:rFonts w:ascii="Times New Roman" w:hAnsi="Times New Roman" w:cs="Times New Roman"/>
          <w:b/>
          <w:bCs/>
          <w:color w:val="000000"/>
        </w:rPr>
      </w:pPr>
      <w:r w:rsidRPr="00946956">
        <w:rPr>
          <w:rFonts w:ascii="Times New Roman" w:hAnsi="Times New Roman" w:cs="Times New Roman"/>
          <w:b/>
          <w:bCs/>
          <w:color w:val="000000"/>
        </w:rPr>
        <w:tab/>
        <w:t xml:space="preserve">1. </w:t>
      </w:r>
      <w:hyperlink w:anchor="_Toc255828906" w:history="1">
        <w:r w:rsidRPr="00946956">
          <w:rPr>
            <w:rFonts w:ascii="Times New Roman" w:hAnsi="Times New Roman" w:cs="Times New Roman"/>
            <w:b/>
            <w:bCs/>
            <w:color w:val="000000"/>
          </w:rPr>
          <w:t>Подготовка на офертата</w:t>
        </w:r>
      </w:hyperlink>
      <w:r w:rsidRPr="00946956">
        <w:rPr>
          <w:rFonts w:ascii="Times New Roman" w:hAnsi="Times New Roman" w:cs="Times New Roman"/>
          <w:b/>
          <w:bCs/>
          <w:color w:val="000000"/>
        </w:rPr>
        <w:t xml:space="preserve"> и условия за валидност</w:t>
      </w:r>
    </w:p>
    <w:p w:rsidR="00E755FF" w:rsidRPr="00946956" w:rsidRDefault="00E755FF" w:rsidP="00664A4B">
      <w:pPr>
        <w:tabs>
          <w:tab w:val="left" w:pos="-1701"/>
        </w:tabs>
        <w:ind w:right="-49" w:firstLine="567"/>
        <w:rPr>
          <w:rFonts w:ascii="Times New Roman" w:hAnsi="Times New Roman" w:cs="Times New Roman"/>
          <w:b/>
          <w:bCs/>
          <w:color w:val="000000"/>
        </w:rPr>
      </w:pPr>
      <w:r w:rsidRPr="00946956">
        <w:rPr>
          <w:rFonts w:ascii="Times New Roman" w:hAnsi="Times New Roman" w:cs="Times New Roman"/>
          <w:color w:val="000000"/>
        </w:rPr>
        <w:t>За участие в процедурата, участникът следва да представи оферта</w:t>
      </w:r>
      <w:r w:rsidRPr="00946956">
        <w:rPr>
          <w:rFonts w:ascii="Times New Roman" w:hAnsi="Times New Roman" w:cs="Times New Roman"/>
          <w:b/>
          <w:bCs/>
          <w:color w:val="000000"/>
        </w:rPr>
        <w:t xml:space="preserve">, </w:t>
      </w:r>
      <w:r w:rsidRPr="00946956">
        <w:rPr>
          <w:rFonts w:ascii="Times New Roman" w:hAnsi="Times New Roman" w:cs="Times New Roman"/>
          <w:color w:val="000000"/>
        </w:rPr>
        <w:t xml:space="preserve">изготвена при условията и изискванията на документацията за участие. Същата се представя в срока и на адреса, посочени в обявлението за обществената поръчка по реда, описан в настоящите указания. </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Участникът трябва да проучи всички образци, условия и специфика</w:t>
      </w:r>
      <w:r>
        <w:rPr>
          <w:rFonts w:ascii="Times New Roman" w:hAnsi="Times New Roman" w:cs="Times New Roman"/>
          <w:color w:val="000000"/>
          <w:sz w:val="24"/>
          <w:szCs w:val="24"/>
        </w:rPr>
        <w:t xml:space="preserve">ции на настоящата документация. </w:t>
      </w:r>
      <w:r w:rsidRPr="00946956">
        <w:rPr>
          <w:rFonts w:ascii="Times New Roman" w:hAnsi="Times New Roman" w:cs="Times New Roman"/>
          <w:color w:val="000000"/>
          <w:sz w:val="24"/>
          <w:szCs w:val="24"/>
        </w:rPr>
        <w:t>Невъзможността да предостави цялата информация, изисквана в документацията или представянето на оферта, неотговаряща на условията на Възложителя от документацията, при всички случаи води до отстраняването му.</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pacing w:val="-4"/>
          <w:sz w:val="24"/>
          <w:szCs w:val="24"/>
        </w:rPr>
        <w:t xml:space="preserve">Лице, което е дало съгласие и фигурира като подизпълнител в </w:t>
      </w:r>
      <w:r w:rsidRPr="00946956">
        <w:rPr>
          <w:rFonts w:ascii="Times New Roman" w:hAnsi="Times New Roman" w:cs="Times New Roman"/>
          <w:color w:val="000000"/>
          <w:sz w:val="24"/>
          <w:szCs w:val="24"/>
        </w:rPr>
        <w:t>офертата на друг участник</w:t>
      </w:r>
      <w:r w:rsidR="001B5660" w:rsidRPr="001B5660">
        <w:rPr>
          <w:rFonts w:ascii="Times New Roman" w:hAnsi="Times New Roman" w:cs="Times New Roman"/>
          <w:color w:val="000000"/>
          <w:sz w:val="24"/>
          <w:szCs w:val="24"/>
        </w:rPr>
        <w:t>или участва в повече от едно обединение</w:t>
      </w:r>
      <w:r w:rsidRPr="00946956">
        <w:rPr>
          <w:rFonts w:ascii="Times New Roman" w:hAnsi="Times New Roman" w:cs="Times New Roman"/>
          <w:color w:val="000000"/>
          <w:sz w:val="24"/>
          <w:szCs w:val="24"/>
        </w:rPr>
        <w:t>, не може да представя самостоятелна оферта.</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Количеството, видът и качеството на дейностите трябва да отговарят напълно на условията за изпълнение на поръчката от указанията за участие и изискванията на техническото задание.</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Офертата се подписва от представляващия участника или от надлежно упълномощено/и лице/а, като в офертата се прилага заверено пълномощно от представляващия участника.</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 xml:space="preserve">Офертата се подава на български език. Когато участникът в поръчката е чуждестранно юридическо лице или обединение на чуждестранни юридически лица, изискваните документи се представят и в превод </w:t>
      </w:r>
      <w:bookmarkStart w:id="75" w:name="OLE_LINK1"/>
      <w:bookmarkStart w:id="76" w:name="OLE_LINK2"/>
      <w:r w:rsidRPr="00946956">
        <w:rPr>
          <w:rFonts w:ascii="Times New Roman" w:hAnsi="Times New Roman" w:cs="Times New Roman"/>
          <w:color w:val="000000"/>
          <w:sz w:val="24"/>
          <w:szCs w:val="24"/>
        </w:rPr>
        <w:t>на български език</w:t>
      </w:r>
      <w:bookmarkEnd w:id="75"/>
      <w:bookmarkEnd w:id="76"/>
      <w:r w:rsidRPr="00946956">
        <w:rPr>
          <w:rFonts w:ascii="Times New Roman" w:hAnsi="Times New Roman" w:cs="Times New Roman"/>
          <w:color w:val="000000"/>
          <w:sz w:val="24"/>
          <w:szCs w:val="24"/>
        </w:rPr>
        <w:t>.</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Когато за някой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w:t>
      </w:r>
      <w:r>
        <w:rPr>
          <w:rFonts w:ascii="Times New Roman" w:hAnsi="Times New Roman" w:cs="Times New Roman"/>
          <w:color w:val="000000"/>
          <w:sz w:val="24"/>
          <w:szCs w:val="24"/>
        </w:rPr>
        <w:t>ят участника е положил заверка „Вярно с оригинала”</w:t>
      </w:r>
      <w:r w:rsidRPr="00946956">
        <w:rPr>
          <w:rFonts w:ascii="Times New Roman" w:hAnsi="Times New Roman" w:cs="Times New Roman"/>
          <w:color w:val="000000"/>
          <w:sz w:val="24"/>
          <w:szCs w:val="24"/>
        </w:rPr>
        <w:t>, поставил е собственоръчен подпис и свеж печат. Това условие важи за документите, изброени по-долу по всички точки от настоящето указание.</w:t>
      </w:r>
    </w:p>
    <w:p w:rsidR="00E755FF" w:rsidRPr="00946956" w:rsidRDefault="00E755FF" w:rsidP="00664A4B">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lastRenderedPageBreak/>
        <w:t xml:space="preserve">Представените образци в документацията за участие и условията, описани в тях, са задължителни за участниците, с изключение на образците на банковите гаранции. Относно образците на банковите гаранции задължителни за участниците са само условията, описани в тях. Участникът е длъжен да се съобрази с искането на Възложителя, в противен случай се счита, че не е представена изискуемата банкова гаранция и офертата на участника ще бъде отстранена. </w:t>
      </w:r>
    </w:p>
    <w:p w:rsidR="00E755FF" w:rsidRPr="00946956" w:rsidRDefault="00E755FF" w:rsidP="00664A4B">
      <w:pPr>
        <w:ind w:right="-49" w:firstLine="567"/>
        <w:rPr>
          <w:rFonts w:ascii="Times New Roman" w:hAnsi="Times New Roman" w:cs="Times New Roman"/>
          <w:color w:val="000000"/>
        </w:rPr>
      </w:pPr>
      <w:r w:rsidRPr="00946956">
        <w:rPr>
          <w:rFonts w:ascii="Times New Roman" w:hAnsi="Times New Roman" w:cs="Times New Roman"/>
          <w:color w:val="000000"/>
        </w:rPr>
        <w:t>Срокът на валидност на офертите трябва да бъде съобразен с определения срок в обявлението за обществената поръчка (</w:t>
      </w:r>
      <w:r w:rsidRPr="00946956">
        <w:rPr>
          <w:rFonts w:ascii="Times New Roman" w:hAnsi="Times New Roman" w:cs="Times New Roman"/>
          <w:b/>
          <w:bCs/>
          <w:color w:val="000000"/>
        </w:rPr>
        <w:t>180 календарни дни</w:t>
      </w:r>
      <w:r w:rsidRPr="00946956">
        <w:rPr>
          <w:rFonts w:ascii="Times New Roman" w:hAnsi="Times New Roman" w:cs="Times New Roman"/>
          <w:color w:val="000000"/>
        </w:rPr>
        <w:t>) и представлява времето, през което участниците са обвързани с условията на представените от тях оферти. Възложителят може да поиска от участниците да удължат срока на валидност на офертите до сключване на договор. Участникът ще бъде отстранен от участие в настоящата обществена поръчка, ако представи оферта с по – кратък срок на валидност и откаже да го удължи или ако представи оферта със съответстващ на изискванията срок, но при последващо искане от Възложителя откаже да я удължи.</w:t>
      </w:r>
    </w:p>
    <w:p w:rsidR="00E755FF" w:rsidRPr="00946956" w:rsidRDefault="00E755FF" w:rsidP="00C43D67">
      <w:pPr>
        <w:ind w:right="-49"/>
        <w:rPr>
          <w:rFonts w:ascii="Times New Roman" w:hAnsi="Times New Roman" w:cs="Times New Roman"/>
          <w:color w:val="000000"/>
        </w:rPr>
      </w:pPr>
    </w:p>
    <w:p w:rsidR="00E755FF" w:rsidRPr="00946956" w:rsidRDefault="00711A89" w:rsidP="00583FEF">
      <w:pPr>
        <w:numPr>
          <w:ilvl w:val="0"/>
          <w:numId w:val="24"/>
        </w:numPr>
        <w:tabs>
          <w:tab w:val="left" w:pos="-1701"/>
          <w:tab w:val="left" w:pos="851"/>
        </w:tabs>
        <w:spacing w:line="276" w:lineRule="auto"/>
        <w:ind w:left="0" w:right="-49" w:firstLine="567"/>
        <w:rPr>
          <w:rFonts w:ascii="Times New Roman" w:hAnsi="Times New Roman" w:cs="Times New Roman"/>
          <w:b/>
          <w:bCs/>
          <w:color w:val="000000"/>
        </w:rPr>
      </w:pPr>
      <w:r w:rsidRPr="00711A89">
        <w:fldChar w:fldCharType="begin"/>
      </w:r>
      <w:r w:rsidR="00121983">
        <w:instrText xml:space="preserve"> HYPERLINK \l "_Toc255828</w:instrText>
      </w:r>
      <w:bookmarkStart w:id="77" w:name="_GoBack"/>
      <w:bookmarkEnd w:id="77"/>
      <w:r w:rsidR="00121983">
        <w:instrText xml:space="preserve">907" </w:instrText>
      </w:r>
      <w:r w:rsidRPr="00711A89">
        <w:fldChar w:fldCharType="separate"/>
      </w:r>
      <w:r w:rsidR="00E755FF" w:rsidRPr="00946956">
        <w:rPr>
          <w:rFonts w:ascii="Times New Roman" w:hAnsi="Times New Roman" w:cs="Times New Roman"/>
          <w:b/>
          <w:bCs/>
          <w:color w:val="000000"/>
        </w:rPr>
        <w:t>Съдържание на офертата</w:t>
      </w:r>
      <w:r w:rsidR="00E755FF" w:rsidRPr="00946956">
        <w:rPr>
          <w:rFonts w:ascii="Times New Roman" w:hAnsi="Times New Roman" w:cs="Times New Roman"/>
          <w:b/>
          <w:bCs/>
          <w:webHidden/>
          <w:color w:val="000000"/>
        </w:rPr>
        <w:tab/>
      </w:r>
      <w:r>
        <w:rPr>
          <w:rFonts w:ascii="Times New Roman" w:hAnsi="Times New Roman" w:cs="Times New Roman"/>
          <w:b/>
          <w:bCs/>
          <w:color w:val="000000"/>
        </w:rPr>
        <w:fldChar w:fldCharType="end"/>
      </w:r>
    </w:p>
    <w:p w:rsidR="00E755FF" w:rsidRDefault="00E755FF" w:rsidP="00337DC7">
      <w:pPr>
        <w:ind w:firstLine="567"/>
        <w:rPr>
          <w:rFonts w:ascii="Times New Roman" w:hAnsi="Times New Roman" w:cs="Times New Roman"/>
          <w:color w:val="000000"/>
        </w:rPr>
      </w:pPr>
      <w:r w:rsidRPr="00946956">
        <w:rPr>
          <w:rFonts w:ascii="Times New Roman" w:hAnsi="Times New Roman" w:cs="Times New Roman"/>
          <w:color w:val="000000"/>
        </w:rPr>
        <w:t>Всяка оферта трябва да съдържа три отделни запечатани непрозрачни и надписани плика, както следва:</w:t>
      </w:r>
    </w:p>
    <w:p w:rsidR="001B5660" w:rsidRPr="001B5660" w:rsidRDefault="001B5660" w:rsidP="001B5660">
      <w:pPr>
        <w:ind w:firstLine="720"/>
        <w:rPr>
          <w:rFonts w:ascii="Times New Roman" w:hAnsi="Times New Roman" w:cs="Times New Roman"/>
          <w:spacing w:val="-4"/>
          <w:lang w:val="ro-RO" w:eastAsia="bg-BG"/>
        </w:rPr>
      </w:pPr>
      <w:r w:rsidRPr="001B5660">
        <w:rPr>
          <w:rFonts w:ascii="Times New Roman" w:hAnsi="Times New Roman" w:cs="Times New Roman"/>
          <w:b/>
          <w:spacing w:val="-4"/>
          <w:lang w:val="ro-RO" w:eastAsia="bg-BG"/>
        </w:rPr>
        <w:t>Плик № 1 с надпис „Документи за подбор”</w:t>
      </w:r>
      <w:r w:rsidRPr="001B5660">
        <w:rPr>
          <w:rFonts w:ascii="Times New Roman" w:hAnsi="Times New Roman" w:cs="Times New Roman"/>
          <w:spacing w:val="-4"/>
          <w:lang w:val="ro-RO" w:eastAsia="bg-BG"/>
        </w:rPr>
        <w:t xml:space="preserve"> трябва да съдържа документите, изисквани от възложителя съгласно </w:t>
      </w:r>
      <w:r w:rsidRPr="001B5660">
        <w:rPr>
          <w:rFonts w:ascii="Times New Roman" w:hAnsi="Times New Roman" w:cs="Times New Roman"/>
          <w:highlight w:val="white"/>
          <w:shd w:val="clear" w:color="auto" w:fill="FEFEFE"/>
          <w:lang w:val="en-AU" w:eastAsia="bg-BG"/>
        </w:rPr>
        <w:t>чл. 56, ал. 1, т. 1 - 5, 8, 11 - 14</w:t>
      </w:r>
      <w:r w:rsidRPr="001B5660">
        <w:rPr>
          <w:rFonts w:ascii="Times New Roman" w:hAnsi="Times New Roman" w:cs="Times New Roman"/>
          <w:spacing w:val="-4"/>
          <w:lang w:val="ro-RO" w:eastAsia="bg-BG"/>
        </w:rPr>
        <w:t xml:space="preserve"> от ЗОП, отнасящи се до критериите за подбор на участниците. Върху плика следва да се отбележи и наименованието на участника.</w:t>
      </w:r>
    </w:p>
    <w:p w:rsidR="001B5660" w:rsidRPr="001B5660" w:rsidRDefault="001B5660" w:rsidP="001B5660">
      <w:pPr>
        <w:ind w:firstLine="720"/>
        <w:rPr>
          <w:rFonts w:ascii="Times New Roman" w:hAnsi="Times New Roman" w:cs="Times New Roman"/>
          <w:spacing w:val="-4"/>
          <w:lang w:val="ro-RO" w:eastAsia="bg-BG"/>
        </w:rPr>
      </w:pPr>
      <w:r w:rsidRPr="001B5660">
        <w:rPr>
          <w:rFonts w:ascii="Times New Roman" w:hAnsi="Times New Roman" w:cs="Times New Roman"/>
          <w:spacing w:val="-4"/>
          <w:lang w:val="ro-RO" w:eastAsia="bg-BG"/>
        </w:rPr>
        <w:t xml:space="preserve">Лицата, които ще представляват участниците в откритата процедура, и не са техни представители по закон, трябва да представят и да поставят в този плик нотариално заверено пълномощно, подписано от лицето (лицата), оторизирано/и по закон да представлява/т участника. </w:t>
      </w:r>
    </w:p>
    <w:p w:rsidR="001B5660" w:rsidRPr="001B5660" w:rsidRDefault="001B5660" w:rsidP="001B5660">
      <w:pPr>
        <w:ind w:left="900" w:hanging="180"/>
        <w:rPr>
          <w:rFonts w:ascii="Times New Roman" w:hAnsi="Times New Roman" w:cs="Times New Roman"/>
          <w:b/>
          <w:spacing w:val="-4"/>
          <w:lang w:val="ro-RO" w:eastAsia="bg-BG"/>
        </w:rPr>
      </w:pPr>
      <w:r w:rsidRPr="001B5660">
        <w:rPr>
          <w:rFonts w:ascii="Times New Roman" w:hAnsi="Times New Roman" w:cs="Times New Roman"/>
          <w:b/>
          <w:spacing w:val="-4"/>
          <w:lang w:val="ro-RO" w:eastAsia="bg-BG"/>
        </w:rPr>
        <w:t>Плик № 2 с надпис „Предложение за изпълнение на поръчката”</w:t>
      </w:r>
    </w:p>
    <w:p w:rsidR="001B5660" w:rsidRPr="001B5660" w:rsidRDefault="001B5660" w:rsidP="001B5660">
      <w:pPr>
        <w:rPr>
          <w:rFonts w:ascii="Times New Roman" w:hAnsi="Times New Roman" w:cs="Times New Roman"/>
          <w:spacing w:val="-4"/>
          <w:lang w:val="ro-RO" w:eastAsia="bg-BG"/>
        </w:rPr>
      </w:pPr>
      <w:r w:rsidRPr="001B5660">
        <w:rPr>
          <w:rFonts w:ascii="Times New Roman" w:hAnsi="Times New Roman" w:cs="Times New Roman"/>
          <w:spacing w:val="-4"/>
          <w:lang w:val="ro-RO" w:eastAsia="bg-BG"/>
        </w:rPr>
        <w:t xml:space="preserve">трябва да съдържа </w:t>
      </w:r>
      <w:r w:rsidRPr="001B5660">
        <w:rPr>
          <w:rFonts w:ascii="Times New Roman" w:hAnsi="Times New Roman" w:cs="Times New Roman"/>
          <w:lang w:eastAsia="bg-BG"/>
        </w:rPr>
        <w:t>„Техническо пре</w:t>
      </w:r>
      <w:r w:rsidR="00CB2EF0">
        <w:rPr>
          <w:rFonts w:ascii="Times New Roman" w:hAnsi="Times New Roman" w:cs="Times New Roman"/>
          <w:lang w:eastAsia="bg-BG"/>
        </w:rPr>
        <w:t>дло</w:t>
      </w:r>
      <w:r w:rsidR="00CB2EF0">
        <w:rPr>
          <w:rFonts w:ascii="Times New Roman" w:hAnsi="Times New Roman" w:cs="Times New Roman"/>
          <w:lang w:eastAsia="bg-BG"/>
        </w:rPr>
        <w:softHyphen/>
        <w:t>жение” и декларация за конфи</w:t>
      </w:r>
      <w:r w:rsidRPr="001B5660">
        <w:rPr>
          <w:rFonts w:ascii="Times New Roman" w:hAnsi="Times New Roman" w:cs="Times New Roman"/>
          <w:lang w:eastAsia="bg-BG"/>
        </w:rPr>
        <w:t>денциалност на предложението в свободен текст ако е приложимо</w:t>
      </w:r>
      <w:r w:rsidRPr="001B5660">
        <w:rPr>
          <w:rFonts w:ascii="Times New Roman" w:hAnsi="Times New Roman" w:cs="Times New Roman"/>
          <w:spacing w:val="-4"/>
          <w:lang w:val="ro-RO" w:eastAsia="bg-BG"/>
        </w:rPr>
        <w:t>. Върху плика следва да се отбележи и фирмата на участника.</w:t>
      </w:r>
    </w:p>
    <w:p w:rsidR="001B5660" w:rsidRPr="001B5660" w:rsidRDefault="001B5660" w:rsidP="001B5660">
      <w:pPr>
        <w:ind w:firstLine="720"/>
        <w:rPr>
          <w:rFonts w:ascii="Times New Roman" w:hAnsi="Times New Roman" w:cs="Times New Roman"/>
          <w:spacing w:val="-4"/>
          <w:lang w:val="ro-RO" w:eastAsia="bg-BG"/>
        </w:rPr>
      </w:pPr>
      <w:r w:rsidRPr="001B5660">
        <w:rPr>
          <w:rFonts w:ascii="Times New Roman" w:hAnsi="Times New Roman" w:cs="Times New Roman"/>
          <w:b/>
          <w:spacing w:val="-4"/>
          <w:lang w:val="ro-RO" w:eastAsia="bg-BG"/>
        </w:rPr>
        <w:t>Плик № 3 с надпис „Предлагана цена”</w:t>
      </w:r>
      <w:r w:rsidRPr="001B5660">
        <w:rPr>
          <w:rFonts w:ascii="Times New Roman" w:hAnsi="Times New Roman" w:cs="Times New Roman"/>
          <w:spacing w:val="-4"/>
          <w:lang w:val="ro-RO" w:eastAsia="bg-BG"/>
        </w:rPr>
        <w:t xml:space="preserve"> трябва да съдържа предлаганата цена от участника за изпълнение на поръчката. Върху плика следва да се отбележи и наименованието на участника.</w:t>
      </w:r>
    </w:p>
    <w:p w:rsidR="001B5660" w:rsidRPr="00946956" w:rsidRDefault="001B5660" w:rsidP="00337DC7">
      <w:pPr>
        <w:ind w:firstLine="567"/>
        <w:rPr>
          <w:rFonts w:ascii="Times New Roman" w:hAnsi="Times New Roman" w:cs="Times New Roman"/>
          <w:color w:val="000000"/>
        </w:rPr>
      </w:pPr>
    </w:p>
    <w:p w:rsidR="001B5660" w:rsidRDefault="001B5660" w:rsidP="00E504D6">
      <w:pPr>
        <w:tabs>
          <w:tab w:val="left" w:pos="-1701"/>
        </w:tabs>
        <w:spacing w:line="276" w:lineRule="auto"/>
        <w:ind w:right="-49" w:firstLine="644"/>
        <w:rPr>
          <w:rFonts w:ascii="Times New Roman" w:hAnsi="Times New Roman" w:cs="Times New Roman"/>
          <w:b/>
          <w:bCs/>
          <w:i/>
          <w:iCs/>
          <w:color w:val="000000"/>
          <w:u w:val="single"/>
        </w:rPr>
      </w:pPr>
    </w:p>
    <w:p w:rsidR="00E755FF" w:rsidRPr="00946956" w:rsidRDefault="00E755FF" w:rsidP="00B60165">
      <w:pPr>
        <w:tabs>
          <w:tab w:val="left" w:pos="-1701"/>
        </w:tabs>
        <w:spacing w:line="276" w:lineRule="auto"/>
        <w:ind w:right="-49"/>
        <w:rPr>
          <w:rFonts w:ascii="Times New Roman" w:hAnsi="Times New Roman" w:cs="Times New Roman"/>
          <w:b/>
          <w:bCs/>
          <w:i/>
          <w:iCs/>
          <w:color w:val="000000"/>
          <w:u w:val="single"/>
        </w:rPr>
      </w:pPr>
      <w:r w:rsidRPr="00946956">
        <w:rPr>
          <w:rFonts w:ascii="Times New Roman" w:hAnsi="Times New Roman" w:cs="Times New Roman"/>
          <w:b/>
          <w:bCs/>
          <w:i/>
          <w:iCs/>
          <w:color w:val="000000"/>
          <w:u w:val="single"/>
        </w:rPr>
        <w:t>Съдържание на  ПЛИК № 1 – Документи за подбор:</w:t>
      </w:r>
    </w:p>
    <w:p w:rsidR="00E755FF" w:rsidRPr="00946956" w:rsidRDefault="00E755FF" w:rsidP="009E0FAF">
      <w:pPr>
        <w:autoSpaceDE w:val="0"/>
        <w:autoSpaceDN w:val="0"/>
        <w:adjustRightInd w:val="0"/>
        <w:ind w:firstLine="644"/>
        <w:rPr>
          <w:rFonts w:ascii="Times New Roman" w:hAnsi="Times New Roman" w:cs="Times New Roman"/>
          <w:color w:val="000000"/>
        </w:rPr>
      </w:pPr>
      <w:r w:rsidRPr="00946956">
        <w:rPr>
          <w:rFonts w:ascii="Times New Roman" w:hAnsi="Times New Roman" w:cs="Times New Roman"/>
          <w:color w:val="000000"/>
        </w:rPr>
        <w:t>1. Списък на документите, съдържащи се в офертата, подписан от участника (</w:t>
      </w:r>
      <w:r w:rsidRPr="00946956">
        <w:rPr>
          <w:rFonts w:ascii="Times New Roman" w:hAnsi="Times New Roman" w:cs="Times New Roman"/>
          <w:b/>
          <w:bCs/>
          <w:i/>
          <w:iCs/>
          <w:color w:val="000000"/>
        </w:rPr>
        <w:t>по образец на участника</w:t>
      </w:r>
      <w:r w:rsidRPr="00946956">
        <w:rPr>
          <w:rFonts w:ascii="Times New Roman" w:hAnsi="Times New Roman" w:cs="Times New Roman"/>
          <w:color w:val="000000"/>
        </w:rPr>
        <w:t>).</w:t>
      </w:r>
    </w:p>
    <w:p w:rsidR="00E755FF" w:rsidRPr="00946956" w:rsidRDefault="00E755FF" w:rsidP="00047E74">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Списъкът се подписва от представляващия участника (или от лице изрично упълномощено с нотариално заверено пълномощно) или представляващия обединението, съгласно Споразумението за създаване на обединение.</w:t>
      </w:r>
    </w:p>
    <w:p w:rsidR="00E755FF" w:rsidRPr="00946956" w:rsidRDefault="00E755FF" w:rsidP="009E0FAF">
      <w:pPr>
        <w:autoSpaceDE w:val="0"/>
        <w:autoSpaceDN w:val="0"/>
        <w:adjustRightInd w:val="0"/>
        <w:rPr>
          <w:rFonts w:ascii="Times New Roman" w:hAnsi="Times New Roman" w:cs="Times New Roman"/>
          <w:color w:val="000000"/>
        </w:rPr>
      </w:pPr>
    </w:p>
    <w:p w:rsidR="00E755FF" w:rsidRPr="00E72CA2" w:rsidRDefault="00E755FF" w:rsidP="009E0FAF">
      <w:pPr>
        <w:autoSpaceDE w:val="0"/>
        <w:autoSpaceDN w:val="0"/>
        <w:adjustRightInd w:val="0"/>
        <w:ind w:firstLine="644"/>
        <w:rPr>
          <w:rFonts w:ascii="Times New Roman" w:hAnsi="Times New Roman" w:cs="Times New Roman"/>
          <w:color w:val="000000"/>
        </w:rPr>
      </w:pPr>
      <w:r w:rsidRPr="00946956">
        <w:rPr>
          <w:rFonts w:ascii="Times New Roman" w:hAnsi="Times New Roman" w:cs="Times New Roman"/>
          <w:color w:val="000000"/>
        </w:rPr>
        <w:t xml:space="preserve">2. </w:t>
      </w:r>
      <w:r>
        <w:rPr>
          <w:rFonts w:ascii="Times New Roman" w:hAnsi="Times New Roman" w:cs="Times New Roman"/>
          <w:color w:val="000000"/>
        </w:rPr>
        <w:t xml:space="preserve">Оферта </w:t>
      </w:r>
      <w:r w:rsidR="009B124A">
        <w:rPr>
          <w:rFonts w:ascii="Times New Roman" w:hAnsi="Times New Roman" w:cs="Times New Roman"/>
          <w:color w:val="000000"/>
        </w:rPr>
        <w:t>– попълва се Приложение</w:t>
      </w:r>
      <w:r w:rsidRPr="00946956">
        <w:rPr>
          <w:rFonts w:ascii="Times New Roman" w:hAnsi="Times New Roman" w:cs="Times New Roman"/>
          <w:color w:val="000000"/>
        </w:rPr>
        <w:t xml:space="preserve"> № 1</w:t>
      </w:r>
      <w:r>
        <w:rPr>
          <w:rFonts w:ascii="Times New Roman" w:hAnsi="Times New Roman" w:cs="Times New Roman"/>
          <w:color w:val="000000"/>
        </w:rPr>
        <w:t>.</w:t>
      </w:r>
    </w:p>
    <w:p w:rsidR="00E755FF" w:rsidRPr="00946956" w:rsidRDefault="00E755FF" w:rsidP="00B64F06">
      <w:pPr>
        <w:autoSpaceDE w:val="0"/>
        <w:autoSpaceDN w:val="0"/>
        <w:adjustRightInd w:val="0"/>
        <w:ind w:firstLine="567"/>
        <w:rPr>
          <w:rFonts w:ascii="Times New Roman" w:hAnsi="Times New Roman" w:cs="Times New Roman"/>
          <w:i/>
          <w:iCs/>
          <w:color w:val="000000"/>
        </w:rPr>
      </w:pPr>
      <w:r>
        <w:rPr>
          <w:rFonts w:ascii="Times New Roman" w:hAnsi="Times New Roman" w:cs="Times New Roman"/>
          <w:i/>
          <w:iCs/>
          <w:color w:val="000000"/>
        </w:rPr>
        <w:lastRenderedPageBreak/>
        <w:t>Офертата</w:t>
      </w:r>
      <w:r w:rsidRPr="00946956">
        <w:rPr>
          <w:rFonts w:ascii="Times New Roman" w:hAnsi="Times New Roman" w:cs="Times New Roman"/>
          <w:i/>
          <w:iCs/>
          <w:color w:val="000000"/>
        </w:rPr>
        <w:t xml:space="preserve"> се подписва от представляващия участника (или изрично упълномощено с нотариално пълномощно от него лице) или представляващия обединението, съгласно Споразумението за създаване на обединение.</w:t>
      </w:r>
    </w:p>
    <w:p w:rsidR="00E755FF" w:rsidRPr="00946956" w:rsidRDefault="00E755FF" w:rsidP="00B64F06">
      <w:pPr>
        <w:autoSpaceDE w:val="0"/>
        <w:autoSpaceDN w:val="0"/>
        <w:adjustRightInd w:val="0"/>
        <w:ind w:firstLine="567"/>
        <w:rPr>
          <w:rFonts w:ascii="Times New Roman" w:hAnsi="Times New Roman" w:cs="Times New Roman"/>
          <w:color w:val="000000"/>
        </w:rPr>
      </w:pPr>
    </w:p>
    <w:p w:rsidR="00E755FF" w:rsidRPr="00946956" w:rsidRDefault="00E755FF" w:rsidP="00B64F06">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3. Декларация, че участникът е запознат с всички обстоятелства и ще спазва всички условия, необходими за изпълнение н</w:t>
      </w:r>
      <w:r w:rsidR="002F6390">
        <w:rPr>
          <w:rFonts w:ascii="Times New Roman" w:hAnsi="Times New Roman" w:cs="Times New Roman"/>
          <w:color w:val="000000"/>
        </w:rPr>
        <w:t xml:space="preserve">а поръчката – попълва се Приложение </w:t>
      </w:r>
      <w:r w:rsidRPr="00946956">
        <w:rPr>
          <w:rFonts w:ascii="Times New Roman" w:hAnsi="Times New Roman" w:cs="Times New Roman"/>
          <w:color w:val="000000"/>
        </w:rPr>
        <w:t xml:space="preserve"> № 2</w:t>
      </w:r>
      <w:r>
        <w:rPr>
          <w:rFonts w:ascii="Times New Roman" w:hAnsi="Times New Roman" w:cs="Times New Roman"/>
          <w:color w:val="000000"/>
        </w:rPr>
        <w:t>.</w:t>
      </w:r>
    </w:p>
    <w:p w:rsidR="00E755FF" w:rsidRPr="00946956" w:rsidRDefault="00E755FF" w:rsidP="00B64F06">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Документът се представя от участника, а когато участника е обединение от всяко лице включено в обединението (или от лице изрично упълномощено с нотариално заверено пълномощно) и представляващия обединението, съгласно Споразумението за създаване на обединение.</w:t>
      </w:r>
    </w:p>
    <w:p w:rsidR="00E755FF" w:rsidRPr="00946956" w:rsidRDefault="00E755FF" w:rsidP="00B64F06">
      <w:pPr>
        <w:autoSpaceDE w:val="0"/>
        <w:autoSpaceDN w:val="0"/>
        <w:adjustRightInd w:val="0"/>
        <w:spacing w:line="276" w:lineRule="auto"/>
        <w:ind w:firstLine="567"/>
        <w:rPr>
          <w:rFonts w:ascii="Times New Roman" w:hAnsi="Times New Roman" w:cs="Times New Roman"/>
          <w:color w:val="000000"/>
        </w:rPr>
      </w:pPr>
    </w:p>
    <w:p w:rsidR="00E755FF" w:rsidRPr="00946956" w:rsidRDefault="00E755FF" w:rsidP="005B2730">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 xml:space="preserve">4. Копие от документа за регистрация или единен идентификационен код съгласночл.23 от Закона за търговския регистър, когато участникът е юридическо лице или едноличентърговец; копие от документа за самоличност, когато участникът е физическо лице. </w:t>
      </w:r>
    </w:p>
    <w:p w:rsidR="00E755FF" w:rsidRPr="00946956" w:rsidRDefault="00E755FF" w:rsidP="00D50F9B">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i/>
          <w:iCs/>
          <w:color w:val="000000"/>
        </w:rPr>
        <w:t>Когато не е представен ЕИК съгласно чл. 23 от Закона за търговския регистър, участниците - юридически лица или еднолични търговци, прилагат към своите оферти и удос</w:t>
      </w:r>
      <w:r>
        <w:rPr>
          <w:rFonts w:ascii="Times New Roman" w:hAnsi="Times New Roman" w:cs="Times New Roman"/>
          <w:i/>
          <w:iCs/>
          <w:color w:val="000000"/>
        </w:rPr>
        <w:t>товерения за актуално състояние.</w:t>
      </w:r>
    </w:p>
    <w:p w:rsidR="00E755FF" w:rsidRPr="00946956" w:rsidRDefault="00E755FF" w:rsidP="00D50F9B">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Документът се представя от участника, а когато участника е обединение от всяко лице, включено в обединението.</w:t>
      </w:r>
    </w:p>
    <w:p w:rsidR="00E755FF" w:rsidRPr="00946956" w:rsidRDefault="00E755FF" w:rsidP="00D50F9B">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Когато участникът е юридическо лице, което е вписано във водения от Агенция по вписванията Търговски регистър, е достатъчно посочването на единен идентификационен код, съгласно чл. 23 от Закона за Търговския регистър (Декларация в свободен текст).</w:t>
      </w:r>
    </w:p>
    <w:p w:rsidR="00E755FF" w:rsidRPr="00946956" w:rsidRDefault="00E755FF" w:rsidP="00D50F9B">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Документът за регистрация на участника/документът за самоличност на чуждестранните лица следва бъдат представени в официален превод на български език.</w:t>
      </w:r>
    </w:p>
    <w:p w:rsidR="00E755FF" w:rsidRPr="00946956" w:rsidRDefault="00E755FF" w:rsidP="00D50F9B">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Чуждестранните лица представят документ за регистрация, съобразно националното си законодателство.</w:t>
      </w:r>
    </w:p>
    <w:p w:rsidR="00E755FF" w:rsidRPr="00946956" w:rsidRDefault="00E755FF" w:rsidP="00D50F9B">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Чуждестранните лица представят еквивалентен документ, съобразно националното си законодателство. Не се приема за „еквивалентен” документ и участникът се отстранява от участие, ако не удостоверява по безспорен начин всяко едно от следните обстоятелства:</w:t>
      </w:r>
    </w:p>
    <w:p w:rsidR="00E755FF" w:rsidRPr="00946956" w:rsidRDefault="00E755FF" w:rsidP="009E0FAF">
      <w:pPr>
        <w:numPr>
          <w:ilvl w:val="0"/>
          <w:numId w:val="33"/>
        </w:numPr>
        <w:autoSpaceDE w:val="0"/>
        <w:autoSpaceDN w:val="0"/>
        <w:adjustRightInd w:val="0"/>
        <w:rPr>
          <w:rFonts w:ascii="Times New Roman" w:hAnsi="Times New Roman" w:cs="Times New Roman"/>
          <w:i/>
          <w:iCs/>
          <w:color w:val="000000"/>
        </w:rPr>
      </w:pPr>
      <w:r w:rsidRPr="00946956">
        <w:rPr>
          <w:rFonts w:ascii="Times New Roman" w:hAnsi="Times New Roman" w:cs="Times New Roman"/>
          <w:i/>
          <w:iCs/>
          <w:color w:val="000000"/>
        </w:rPr>
        <w:t>системата на управление и представителство на участника;</w:t>
      </w:r>
    </w:p>
    <w:p w:rsidR="00E755FF" w:rsidRPr="00946956" w:rsidRDefault="00E755FF" w:rsidP="009E0FAF">
      <w:pPr>
        <w:numPr>
          <w:ilvl w:val="0"/>
          <w:numId w:val="34"/>
        </w:numPr>
        <w:autoSpaceDE w:val="0"/>
        <w:autoSpaceDN w:val="0"/>
        <w:adjustRightInd w:val="0"/>
        <w:rPr>
          <w:rFonts w:ascii="Times New Roman" w:hAnsi="Times New Roman" w:cs="Times New Roman"/>
          <w:i/>
          <w:iCs/>
          <w:color w:val="000000"/>
        </w:rPr>
      </w:pPr>
      <w:r w:rsidRPr="00946956">
        <w:rPr>
          <w:rFonts w:ascii="Times New Roman" w:hAnsi="Times New Roman" w:cs="Times New Roman"/>
          <w:i/>
          <w:iCs/>
          <w:color w:val="000000"/>
        </w:rPr>
        <w:t>имената на физическите лица, представляващи участника;</w:t>
      </w:r>
    </w:p>
    <w:p w:rsidR="00E755FF" w:rsidRPr="00946956" w:rsidRDefault="00E755FF" w:rsidP="009E0FAF">
      <w:pPr>
        <w:numPr>
          <w:ilvl w:val="0"/>
          <w:numId w:val="35"/>
        </w:numPr>
        <w:autoSpaceDE w:val="0"/>
        <w:autoSpaceDN w:val="0"/>
        <w:adjustRightInd w:val="0"/>
        <w:rPr>
          <w:rFonts w:ascii="Times New Roman" w:hAnsi="Times New Roman" w:cs="Times New Roman"/>
          <w:i/>
          <w:iCs/>
          <w:color w:val="000000"/>
        </w:rPr>
      </w:pPr>
      <w:r w:rsidRPr="00946956">
        <w:rPr>
          <w:rFonts w:ascii="Times New Roman" w:hAnsi="Times New Roman" w:cs="Times New Roman"/>
          <w:i/>
          <w:iCs/>
          <w:color w:val="000000"/>
        </w:rPr>
        <w:t>имената на физическите лица – членове на управителните органи на участника;</w:t>
      </w:r>
    </w:p>
    <w:p w:rsidR="00E755FF" w:rsidRPr="00946956" w:rsidRDefault="00E755FF" w:rsidP="009E0FAF">
      <w:pPr>
        <w:numPr>
          <w:ilvl w:val="0"/>
          <w:numId w:val="36"/>
        </w:numPr>
        <w:autoSpaceDE w:val="0"/>
        <w:autoSpaceDN w:val="0"/>
        <w:adjustRightInd w:val="0"/>
        <w:rPr>
          <w:rFonts w:ascii="Times New Roman" w:hAnsi="Times New Roman" w:cs="Times New Roman"/>
          <w:i/>
          <w:iCs/>
          <w:color w:val="000000"/>
        </w:rPr>
      </w:pPr>
      <w:r w:rsidRPr="00946956">
        <w:rPr>
          <w:rFonts w:ascii="Times New Roman" w:hAnsi="Times New Roman" w:cs="Times New Roman"/>
          <w:i/>
          <w:iCs/>
          <w:color w:val="000000"/>
        </w:rPr>
        <w:t>имената на физическите лица – членове на контролните органи на участника (ако има такива);</w:t>
      </w:r>
    </w:p>
    <w:p w:rsidR="00E755FF" w:rsidRPr="00946956" w:rsidRDefault="00E755FF" w:rsidP="009E0FAF">
      <w:pPr>
        <w:numPr>
          <w:ilvl w:val="0"/>
          <w:numId w:val="37"/>
        </w:numPr>
        <w:autoSpaceDE w:val="0"/>
        <w:autoSpaceDN w:val="0"/>
        <w:adjustRightInd w:val="0"/>
        <w:rPr>
          <w:rFonts w:ascii="Times New Roman" w:hAnsi="Times New Roman" w:cs="Times New Roman"/>
          <w:i/>
          <w:iCs/>
          <w:color w:val="000000"/>
        </w:rPr>
      </w:pPr>
      <w:r w:rsidRPr="00946956">
        <w:rPr>
          <w:rFonts w:ascii="Times New Roman" w:hAnsi="Times New Roman" w:cs="Times New Roman"/>
          <w:i/>
          <w:iCs/>
          <w:color w:val="000000"/>
        </w:rPr>
        <w:t>датата, към която удостоверените обстоятелства са били в сила, като датата следва да е не по-рано от един месец преди подаването на офертата за участие.</w:t>
      </w:r>
    </w:p>
    <w:p w:rsidR="00E755FF" w:rsidRPr="00946956" w:rsidRDefault="00E755FF" w:rsidP="005B2730">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 xml:space="preserve">Гореописаните обстоятелства следва да бъдат удостоверени и могат да се доказват с повече от един документ, издаден от компетентен съдебен или административен орган на държавата, в която е установен участникът. Компетентността на органа да издаде </w:t>
      </w:r>
      <w:r w:rsidRPr="00946956">
        <w:rPr>
          <w:rFonts w:ascii="Times New Roman" w:hAnsi="Times New Roman" w:cs="Times New Roman"/>
          <w:i/>
          <w:iCs/>
          <w:color w:val="000000"/>
        </w:rPr>
        <w:lastRenderedPageBreak/>
        <w:t>съответния документ се установява с официален превод на приложимите текстове от нормативните разпоредби на националното законодателство на участника.</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B60165">
      <w:pPr>
        <w:autoSpaceDE w:val="0"/>
        <w:autoSpaceDN w:val="0"/>
        <w:adjustRightInd w:val="0"/>
        <w:ind w:firstLine="708"/>
        <w:rPr>
          <w:rFonts w:ascii="Times New Roman" w:hAnsi="Times New Roman" w:cs="Times New Roman"/>
          <w:i/>
          <w:iCs/>
          <w:color w:val="000000"/>
        </w:rPr>
      </w:pPr>
      <w:r w:rsidRPr="00F973C1">
        <w:rPr>
          <w:rFonts w:ascii="Times New Roman" w:hAnsi="Times New Roman" w:cs="Times New Roman"/>
          <w:color w:val="000000"/>
        </w:rPr>
        <w:t xml:space="preserve">5. </w:t>
      </w:r>
      <w:r w:rsidR="002F6390">
        <w:rPr>
          <w:rFonts w:ascii="Times New Roman" w:hAnsi="Times New Roman" w:cs="Times New Roman"/>
          <w:color w:val="000000"/>
        </w:rPr>
        <w:t xml:space="preserve">Писмо към офертата по Приложение </w:t>
      </w:r>
      <w:r w:rsidR="00192907">
        <w:rPr>
          <w:rFonts w:ascii="Times New Roman" w:hAnsi="Times New Roman" w:cs="Times New Roman"/>
          <w:color w:val="000000"/>
        </w:rPr>
        <w:t xml:space="preserve"> № 3</w:t>
      </w:r>
      <w:r w:rsidR="00BE59E3" w:rsidRPr="00BE59E3">
        <w:rPr>
          <w:rFonts w:ascii="Times New Roman" w:hAnsi="Times New Roman" w:cs="Times New Roman"/>
          <w:color w:val="000000"/>
        </w:rPr>
        <w:t>.</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9E0FAF">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6. Документ за внесена гаранция за участие или банкова гаранция за участие, отговаряща на изискванията на наст</w:t>
      </w:r>
      <w:r w:rsidR="002F6390">
        <w:rPr>
          <w:rFonts w:ascii="Times New Roman" w:hAnsi="Times New Roman" w:cs="Times New Roman"/>
          <w:color w:val="000000"/>
        </w:rPr>
        <w:t>оящата документация – по Приложение  № 4</w:t>
      </w:r>
      <w:r>
        <w:rPr>
          <w:rFonts w:ascii="Times New Roman" w:hAnsi="Times New Roman" w:cs="Times New Roman"/>
          <w:color w:val="000000"/>
        </w:rPr>
        <w:t>.</w:t>
      </w:r>
    </w:p>
    <w:p w:rsidR="00E755FF" w:rsidRPr="00946956" w:rsidRDefault="00E755FF" w:rsidP="00AD4F46">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Документът следва да е издаден на името на участника/обединението или на един от участниците в обединението.</w:t>
      </w:r>
    </w:p>
    <w:p w:rsidR="00E755FF" w:rsidRPr="00946956" w:rsidRDefault="00E755FF" w:rsidP="00AD4F46">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Представя се оригинала на банковата гаранция или документа за внесената гаранция.</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9E0FAF">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7.</w:t>
      </w:r>
      <w:r w:rsidR="00B60165">
        <w:rPr>
          <w:rFonts w:ascii="Times New Roman" w:hAnsi="Times New Roman" w:cs="Times New Roman"/>
          <w:color w:val="000000"/>
        </w:rPr>
        <w:t xml:space="preserve">Декларация по </w:t>
      </w:r>
      <w:r w:rsidR="002F6390">
        <w:rPr>
          <w:rFonts w:ascii="Times New Roman" w:hAnsi="Times New Roman" w:cs="Times New Roman"/>
          <w:color w:val="000000"/>
        </w:rPr>
        <w:t>чл.47, ал</w:t>
      </w:r>
      <w:r w:rsidR="000C2812">
        <w:rPr>
          <w:rFonts w:ascii="Times New Roman" w:hAnsi="Times New Roman" w:cs="Times New Roman"/>
          <w:color w:val="000000"/>
        </w:rPr>
        <w:t>.</w:t>
      </w:r>
      <w:r w:rsidR="002F6390">
        <w:rPr>
          <w:rFonts w:ascii="Times New Roman" w:hAnsi="Times New Roman" w:cs="Times New Roman"/>
          <w:color w:val="000000"/>
        </w:rPr>
        <w:t>9 от ЗОП-Приложение № 5</w:t>
      </w:r>
      <w:r>
        <w:rPr>
          <w:rFonts w:ascii="Times New Roman" w:hAnsi="Times New Roman" w:cs="Times New Roman"/>
          <w:color w:val="000000"/>
        </w:rPr>
        <w:t>.</w:t>
      </w:r>
    </w:p>
    <w:p w:rsidR="00E755FF" w:rsidRPr="00946956" w:rsidRDefault="00B60165" w:rsidP="00865A25">
      <w:pPr>
        <w:autoSpaceDE w:val="0"/>
        <w:autoSpaceDN w:val="0"/>
        <w:adjustRightInd w:val="0"/>
        <w:ind w:firstLine="567"/>
        <w:rPr>
          <w:rFonts w:ascii="Times New Roman" w:hAnsi="Times New Roman" w:cs="Times New Roman"/>
          <w:i/>
          <w:iCs/>
          <w:color w:val="000000"/>
        </w:rPr>
      </w:pPr>
      <w:r>
        <w:rPr>
          <w:rFonts w:ascii="Times New Roman" w:hAnsi="Times New Roman" w:cs="Times New Roman"/>
          <w:i/>
          <w:iCs/>
          <w:color w:val="000000"/>
        </w:rPr>
        <w:t>Декларацията</w:t>
      </w:r>
      <w:r w:rsidR="00E755FF" w:rsidRPr="00946956">
        <w:rPr>
          <w:rFonts w:ascii="Times New Roman" w:hAnsi="Times New Roman" w:cs="Times New Roman"/>
          <w:i/>
          <w:iCs/>
          <w:color w:val="000000"/>
        </w:rPr>
        <w:t xml:space="preserve"> се представят от участника лично от всяко от лицата, съгласно чл. 47, ал. 4 от ЗОП, а когато участникът е обединение - от всеки един от члено</w:t>
      </w:r>
      <w:r>
        <w:rPr>
          <w:rFonts w:ascii="Times New Roman" w:hAnsi="Times New Roman" w:cs="Times New Roman"/>
          <w:i/>
          <w:iCs/>
          <w:color w:val="000000"/>
        </w:rPr>
        <w:t>вете в обединението и номиниран</w:t>
      </w:r>
      <w:r w:rsidR="00E755FF" w:rsidRPr="00946956">
        <w:rPr>
          <w:rFonts w:ascii="Times New Roman" w:hAnsi="Times New Roman" w:cs="Times New Roman"/>
          <w:i/>
          <w:iCs/>
          <w:color w:val="000000"/>
        </w:rPr>
        <w:t xml:space="preserve"> подизпълнител.</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9E0FAF">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8. Декларация за участие/неучастие на под</w:t>
      </w:r>
      <w:r w:rsidR="002F6390">
        <w:rPr>
          <w:rFonts w:ascii="Times New Roman" w:hAnsi="Times New Roman" w:cs="Times New Roman"/>
          <w:color w:val="000000"/>
        </w:rPr>
        <w:t>изпълнители – попълва се Приложение  № 6</w:t>
      </w:r>
      <w:r>
        <w:rPr>
          <w:rFonts w:ascii="Times New Roman" w:hAnsi="Times New Roman" w:cs="Times New Roman"/>
          <w:color w:val="000000"/>
        </w:rPr>
        <w:t>.</w:t>
      </w:r>
    </w:p>
    <w:p w:rsidR="00E755FF" w:rsidRPr="00946956" w:rsidRDefault="00E755FF" w:rsidP="00BC56BD">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Документът се представя от участника, а когато участникът е обединение - от всяко лице включено в обединението и се подписва от представляващия участника (или от лице изрично упълномощено с нотариално заверено пълномощно) и представляващия обединението, съгласно Споразумението за създаване на обединение. Посочва се вида на работите, които ще извършват подизпълнителите и дела на тяхното участие.</w:t>
      </w:r>
    </w:p>
    <w:p w:rsidR="00E755FF" w:rsidRPr="00946956" w:rsidRDefault="00E755FF" w:rsidP="009E0FAF">
      <w:pPr>
        <w:autoSpaceDE w:val="0"/>
        <w:autoSpaceDN w:val="0"/>
        <w:adjustRightInd w:val="0"/>
        <w:rPr>
          <w:rFonts w:ascii="Times New Roman" w:hAnsi="Times New Roman" w:cs="Times New Roman"/>
          <w:color w:val="000000"/>
        </w:rPr>
      </w:pPr>
    </w:p>
    <w:p w:rsidR="00E755FF" w:rsidRPr="00946956" w:rsidRDefault="00E755FF" w:rsidP="009E0FAF">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9. Декларация за съгласие за участие като по</w:t>
      </w:r>
      <w:r w:rsidR="002F6390">
        <w:rPr>
          <w:rFonts w:ascii="Times New Roman" w:hAnsi="Times New Roman" w:cs="Times New Roman"/>
          <w:color w:val="000000"/>
        </w:rPr>
        <w:t>дизпълнител – попълва се Приложение №7</w:t>
      </w:r>
      <w:r w:rsidRPr="00946956">
        <w:rPr>
          <w:rFonts w:ascii="Times New Roman" w:hAnsi="Times New Roman" w:cs="Times New Roman"/>
          <w:color w:val="000000"/>
        </w:rPr>
        <w:t xml:space="preserve"> от всеки от подизпълнителите.</w:t>
      </w:r>
    </w:p>
    <w:p w:rsidR="00E755FF" w:rsidRPr="00946956" w:rsidRDefault="00E755FF" w:rsidP="00ED12AD">
      <w:pPr>
        <w:autoSpaceDE w:val="0"/>
        <w:autoSpaceDN w:val="0"/>
        <w:adjustRightInd w:val="0"/>
        <w:ind w:firstLine="567"/>
        <w:rPr>
          <w:rFonts w:ascii="Times New Roman" w:hAnsi="Times New Roman" w:cs="Times New Roman"/>
          <w:i/>
          <w:iCs/>
          <w:color w:val="000000"/>
        </w:rPr>
      </w:pPr>
      <w:r>
        <w:rPr>
          <w:rFonts w:ascii="Times New Roman" w:hAnsi="Times New Roman" w:cs="Times New Roman"/>
          <w:i/>
          <w:iCs/>
          <w:color w:val="000000"/>
        </w:rPr>
        <w:t xml:space="preserve">Декларацията се </w:t>
      </w:r>
      <w:r w:rsidRPr="00946956">
        <w:rPr>
          <w:rFonts w:ascii="Times New Roman" w:hAnsi="Times New Roman" w:cs="Times New Roman"/>
          <w:i/>
          <w:iCs/>
          <w:color w:val="000000"/>
        </w:rPr>
        <w:t>представя от всеки подизпълнител, подписана от представляващия/ите подизпълнителя/ите или от изрично упълномощено с нотариално заверено пълномощно лице.</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B60165" w:rsidP="00E504D6">
      <w:pPr>
        <w:autoSpaceDE w:val="0"/>
        <w:autoSpaceDN w:val="0"/>
        <w:adjustRightInd w:val="0"/>
        <w:spacing w:line="276" w:lineRule="auto"/>
        <w:rPr>
          <w:rFonts w:ascii="Times New Roman" w:hAnsi="Times New Roman" w:cs="Times New Roman"/>
          <w:color w:val="000000"/>
        </w:rPr>
      </w:pPr>
      <w:r>
        <w:rPr>
          <w:rFonts w:ascii="Times New Roman" w:hAnsi="Times New Roman" w:cs="Times New Roman"/>
          <w:color w:val="000000"/>
        </w:rPr>
        <w:tab/>
        <w:t>10.</w:t>
      </w:r>
      <w:r w:rsidR="00C12632">
        <w:rPr>
          <w:rFonts w:ascii="Times New Roman" w:hAnsi="Times New Roman" w:cs="Times New Roman"/>
          <w:color w:val="000000"/>
        </w:rPr>
        <w:t>Декларация-Обединение</w:t>
      </w:r>
      <w:r w:rsidR="002F6390">
        <w:rPr>
          <w:rFonts w:ascii="Times New Roman" w:hAnsi="Times New Roman" w:cs="Times New Roman"/>
          <w:color w:val="000000"/>
        </w:rPr>
        <w:t>-Приложение № 8</w:t>
      </w:r>
      <w:r w:rsidR="00C12632">
        <w:rPr>
          <w:rFonts w:ascii="Times New Roman" w:hAnsi="Times New Roman" w:cs="Times New Roman"/>
          <w:color w:val="000000"/>
        </w:rPr>
        <w:t>.</w:t>
      </w:r>
    </w:p>
    <w:p w:rsidR="00E755FF" w:rsidRPr="00946956" w:rsidRDefault="00E755FF" w:rsidP="00E504D6">
      <w:pPr>
        <w:autoSpaceDE w:val="0"/>
        <w:autoSpaceDN w:val="0"/>
        <w:adjustRightInd w:val="0"/>
        <w:spacing w:line="276" w:lineRule="auto"/>
        <w:ind w:firstLine="708"/>
        <w:rPr>
          <w:rFonts w:ascii="Times New Roman" w:hAnsi="Times New Roman" w:cs="Times New Roman"/>
          <w:color w:val="000000"/>
        </w:rPr>
      </w:pPr>
      <w:r w:rsidRPr="00946956">
        <w:rPr>
          <w:rFonts w:ascii="Times New Roman" w:hAnsi="Times New Roman" w:cs="Times New Roman"/>
          <w:color w:val="000000"/>
        </w:rPr>
        <w:t>11. Доказателства за технически възможности и квалификация на участника:</w:t>
      </w:r>
    </w:p>
    <w:p w:rsidR="00CD22B1" w:rsidRPr="00CD22B1" w:rsidRDefault="00B60165" w:rsidP="00CD22B1">
      <w:pPr>
        <w:autoSpaceDE w:val="0"/>
        <w:autoSpaceDN w:val="0"/>
        <w:adjustRightInd w:val="0"/>
        <w:ind w:firstLine="708"/>
        <w:rPr>
          <w:rFonts w:ascii="Times New Roman" w:hAnsi="Times New Roman" w:cs="Times New Roman"/>
          <w:color w:val="000000"/>
        </w:rPr>
      </w:pPr>
      <w:r>
        <w:rPr>
          <w:rFonts w:ascii="Times New Roman" w:hAnsi="Times New Roman" w:cs="Times New Roman"/>
          <w:color w:val="000000"/>
        </w:rPr>
        <w:t>11.1.</w:t>
      </w:r>
      <w:r w:rsidR="00E755FF" w:rsidRPr="00946956">
        <w:rPr>
          <w:rFonts w:ascii="Times New Roman" w:hAnsi="Times New Roman" w:cs="Times New Roman"/>
          <w:color w:val="000000"/>
        </w:rPr>
        <w:t xml:space="preserve">. </w:t>
      </w:r>
      <w:r w:rsidR="00CD22B1" w:rsidRPr="00CD22B1">
        <w:rPr>
          <w:rFonts w:ascii="Times New Roman" w:hAnsi="Times New Roman" w:cs="Times New Roman"/>
          <w:color w:val="000000"/>
        </w:rPr>
        <w:t>Списък на строителството, което е еднакво или сходно с предмета на поръчката, изпълнено през последните 5 години, считано от датата на подаване на заявлението или</w:t>
      </w:r>
      <w:r w:rsidR="002F6390">
        <w:rPr>
          <w:rFonts w:ascii="Times New Roman" w:hAnsi="Times New Roman" w:cs="Times New Roman"/>
          <w:color w:val="000000"/>
        </w:rPr>
        <w:t xml:space="preserve"> на офертата- попълва се Приложение № 9</w:t>
      </w:r>
      <w:r w:rsidR="00CD22B1" w:rsidRPr="00CD22B1">
        <w:rPr>
          <w:rFonts w:ascii="Times New Roman" w:hAnsi="Times New Roman" w:cs="Times New Roman"/>
          <w:color w:val="000000"/>
        </w:rPr>
        <w:t xml:space="preserve">. </w:t>
      </w:r>
    </w:p>
    <w:p w:rsidR="00E755FF" w:rsidRPr="00946956" w:rsidRDefault="00CD22B1" w:rsidP="00CD22B1">
      <w:pPr>
        <w:autoSpaceDE w:val="0"/>
        <w:autoSpaceDN w:val="0"/>
        <w:adjustRightInd w:val="0"/>
        <w:ind w:firstLine="708"/>
        <w:rPr>
          <w:rFonts w:ascii="Times New Roman" w:hAnsi="Times New Roman" w:cs="Times New Roman"/>
          <w:i/>
          <w:iCs/>
          <w:color w:val="000000"/>
        </w:rPr>
      </w:pPr>
      <w:r w:rsidRPr="00CD22B1">
        <w:rPr>
          <w:rFonts w:ascii="Times New Roman" w:hAnsi="Times New Roman" w:cs="Times New Roman"/>
          <w:color w:val="000000"/>
        </w:rPr>
        <w:t xml:space="preserve">В списъка трябва да са посочени  публичните регистри, в които се съдържа информация за актовете за въвеждане на строежите в експлоатация, която информация включва данни за компетентните органи, които са издали тези актове, стойността, датата, на която е приключило изпълнението, мястото и вида на строителството или да бъде придружен от удостоверения за добро изпълнение, които съдържат стойността, датата, на която е приключило изпълнението, </w:t>
      </w:r>
      <w:r w:rsidRPr="00CD22B1">
        <w:rPr>
          <w:rFonts w:ascii="Times New Roman" w:hAnsi="Times New Roman" w:cs="Times New Roman"/>
          <w:color w:val="000000"/>
        </w:rPr>
        <w:lastRenderedPageBreak/>
        <w:t>мястото, вида и обема на проектирането и строителството, както и дали са изпълнени в съответствие с нормативните изисквания; удостоверенията трябва да съдържат  и дата и подпис на издателя и данни за контакт, или  копия на документи, удостоверяващи изпълнението, вида и обема на изпълненото   строителство.</w:t>
      </w:r>
    </w:p>
    <w:p w:rsidR="00E755FF" w:rsidRPr="00946956" w:rsidRDefault="00E755FF" w:rsidP="00E504D6">
      <w:pPr>
        <w:autoSpaceDE w:val="0"/>
        <w:autoSpaceDN w:val="0"/>
        <w:adjustRightInd w:val="0"/>
        <w:spacing w:line="276" w:lineRule="auto"/>
        <w:ind w:firstLine="708"/>
        <w:rPr>
          <w:rFonts w:ascii="Times New Roman" w:hAnsi="Times New Roman" w:cs="Times New Roman"/>
          <w:i/>
          <w:iCs/>
          <w:color w:val="000000"/>
        </w:rPr>
      </w:pPr>
    </w:p>
    <w:p w:rsidR="00E755FF" w:rsidRPr="00946956" w:rsidRDefault="00E755FF" w:rsidP="009E0FAF">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 xml:space="preserve">11.2. Списък на техническото оборудване, </w:t>
      </w:r>
      <w:r>
        <w:rPr>
          <w:rFonts w:ascii="Times New Roman" w:hAnsi="Times New Roman" w:cs="Times New Roman"/>
          <w:color w:val="000000"/>
        </w:rPr>
        <w:t>с което у</w:t>
      </w:r>
      <w:r w:rsidRPr="00946956">
        <w:rPr>
          <w:rFonts w:ascii="Times New Roman" w:hAnsi="Times New Roman" w:cs="Times New Roman"/>
          <w:color w:val="000000"/>
        </w:rPr>
        <w:t>частника счита, че ще изпълни договора качествено и в срок и в съответствие със спецификата на обекта</w:t>
      </w:r>
      <w:r w:rsidR="002F6390">
        <w:rPr>
          <w:rFonts w:ascii="Times New Roman" w:hAnsi="Times New Roman" w:cs="Times New Roman"/>
          <w:color w:val="000000"/>
        </w:rPr>
        <w:t>– попълва се Приложение № 10</w:t>
      </w:r>
      <w:r w:rsidRPr="00946956">
        <w:rPr>
          <w:rFonts w:ascii="Times New Roman" w:hAnsi="Times New Roman" w:cs="Times New Roman"/>
          <w:color w:val="000000"/>
        </w:rPr>
        <w:t>.</w:t>
      </w:r>
    </w:p>
    <w:p w:rsidR="00E755FF" w:rsidRPr="00946956" w:rsidRDefault="00E755FF" w:rsidP="00633B74">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Списъкът се представя от участника, а когато участникът е обединение, списъкът са представя от участник в обединението, с които се покриват минималните изисквания.</w:t>
      </w:r>
    </w:p>
    <w:p w:rsidR="00E755FF" w:rsidRPr="00946956" w:rsidRDefault="00E755FF" w:rsidP="009E0FAF">
      <w:pPr>
        <w:autoSpaceDE w:val="0"/>
        <w:autoSpaceDN w:val="0"/>
        <w:adjustRightInd w:val="0"/>
        <w:ind w:firstLine="708"/>
        <w:rPr>
          <w:rFonts w:ascii="Times New Roman" w:hAnsi="Times New Roman" w:cs="Times New Roman"/>
          <w:color w:val="000000"/>
        </w:rPr>
      </w:pPr>
    </w:p>
    <w:p w:rsidR="00E755FF" w:rsidRPr="00C12632" w:rsidRDefault="00E755FF" w:rsidP="003864FD">
      <w:pPr>
        <w:pStyle w:val="1"/>
        <w:tabs>
          <w:tab w:val="left" w:pos="360"/>
        </w:tabs>
        <w:ind w:firstLine="540"/>
        <w:jc w:val="both"/>
        <w:rPr>
          <w:rFonts w:ascii="Times New Roman" w:hAnsi="Times New Roman" w:cs="Times New Roman"/>
          <w:b w:val="0"/>
          <w:i/>
          <w:iCs/>
        </w:rPr>
      </w:pPr>
    </w:p>
    <w:p w:rsidR="00E755FF" w:rsidRPr="00946956" w:rsidRDefault="00E755FF" w:rsidP="00265B55">
      <w:pPr>
        <w:rPr>
          <w:rFonts w:ascii="Times New Roman" w:hAnsi="Times New Roman" w:cs="Times New Roman"/>
          <w:color w:val="000000"/>
        </w:rPr>
      </w:pPr>
    </w:p>
    <w:p w:rsidR="00E755FF" w:rsidRPr="00946956" w:rsidRDefault="00A62721" w:rsidP="009E0FAF">
      <w:pPr>
        <w:ind w:firstLine="708"/>
        <w:rPr>
          <w:rFonts w:ascii="Times New Roman" w:hAnsi="Times New Roman" w:cs="Times New Roman"/>
          <w:i/>
          <w:iCs/>
          <w:color w:val="000000"/>
        </w:rPr>
      </w:pPr>
      <w:r>
        <w:rPr>
          <w:rFonts w:ascii="Times New Roman" w:hAnsi="Times New Roman" w:cs="Times New Roman"/>
          <w:color w:val="000000"/>
        </w:rPr>
        <w:t>11.3</w:t>
      </w:r>
      <w:r w:rsidR="00E755FF" w:rsidRPr="00946956">
        <w:rPr>
          <w:rFonts w:ascii="Times New Roman" w:hAnsi="Times New Roman" w:cs="Times New Roman"/>
          <w:color w:val="000000"/>
        </w:rPr>
        <w:t xml:space="preserve">. Заверено копие от валидно удостоверение за вписване в Централния професионален регистър на строителя, издадено съгласно Закона за камарата на строителите, обн.ДВ, бр.108/29.12.2008 г. и Правилника за реда за вписване и водене на Централния професионален регистър на строителя, обн.ДВ, бр.65/10.08.2007 г. </w:t>
      </w:r>
      <w:r w:rsidR="00E755FF" w:rsidRPr="00583FEF">
        <w:rPr>
          <w:rFonts w:ascii="Times New Roman" w:hAnsi="Times New Roman" w:cs="Times New Roman"/>
          <w:color w:val="000000"/>
        </w:rPr>
        <w:t>за втора категория (строежи</w:t>
      </w:r>
      <w:r w:rsidR="00E755FF" w:rsidRPr="00405E0A">
        <w:rPr>
          <w:rFonts w:ascii="Times New Roman" w:hAnsi="Times New Roman" w:cs="Times New Roman"/>
          <w:color w:val="000000"/>
        </w:rPr>
        <w:t xml:space="preserve"> по чл. 137, ал. 1, т. 2, буква “г” от ЗУТ – съоръжения и инсталации за третиране на от</w:t>
      </w:r>
      <w:r w:rsidR="00E755FF" w:rsidRPr="00946956">
        <w:rPr>
          <w:rFonts w:ascii="Times New Roman" w:hAnsi="Times New Roman" w:cs="Times New Roman"/>
          <w:color w:val="000000"/>
        </w:rPr>
        <w:t>падъци и закриване на депа за отпадъци чрез повърхностно запечатване с горен изолиращ екран), в която попада обекта на поръчкатаили друга еквивалентна регистрация за участник чуждестранно лице, съгласно законодателството в страната на участника, което да му позволява извършване на строителните работи, предмет на настоящата поръчка.</w:t>
      </w:r>
    </w:p>
    <w:p w:rsidR="00E755FF" w:rsidRPr="00946956" w:rsidRDefault="00E755FF" w:rsidP="00E504D6">
      <w:pPr>
        <w:autoSpaceDE w:val="0"/>
        <w:autoSpaceDN w:val="0"/>
        <w:adjustRightInd w:val="0"/>
        <w:spacing w:line="276" w:lineRule="auto"/>
        <w:ind w:firstLine="708"/>
        <w:rPr>
          <w:rFonts w:ascii="Times New Roman" w:hAnsi="Times New Roman" w:cs="Times New Roman"/>
          <w:color w:val="000000"/>
        </w:rPr>
      </w:pPr>
    </w:p>
    <w:p w:rsidR="00E755FF" w:rsidRPr="00946956" w:rsidRDefault="00A62721" w:rsidP="00265B55">
      <w:pPr>
        <w:autoSpaceDE w:val="0"/>
        <w:autoSpaceDN w:val="0"/>
        <w:adjustRightInd w:val="0"/>
        <w:ind w:firstLine="708"/>
        <w:rPr>
          <w:rFonts w:ascii="Times New Roman" w:hAnsi="Times New Roman" w:cs="Times New Roman"/>
          <w:color w:val="000000"/>
        </w:rPr>
      </w:pPr>
      <w:r>
        <w:rPr>
          <w:rFonts w:ascii="Times New Roman" w:hAnsi="Times New Roman" w:cs="Times New Roman"/>
          <w:color w:val="000000"/>
        </w:rPr>
        <w:t>11.4</w:t>
      </w:r>
      <w:r w:rsidR="00E755FF" w:rsidRPr="00946956">
        <w:rPr>
          <w:rFonts w:ascii="Times New Roman" w:hAnsi="Times New Roman" w:cs="Times New Roman"/>
          <w:color w:val="000000"/>
        </w:rPr>
        <w:t xml:space="preserve">. Списък на ключовите експерти, които участникът ще използва при изпълнението </w:t>
      </w:r>
      <w:r w:rsidR="002F6390">
        <w:rPr>
          <w:rFonts w:ascii="Times New Roman" w:hAnsi="Times New Roman" w:cs="Times New Roman"/>
          <w:color w:val="000000"/>
        </w:rPr>
        <w:t>на обществената поръчка (Приложение №11</w:t>
      </w:r>
      <w:r w:rsidR="00E755FF" w:rsidRPr="00946956">
        <w:rPr>
          <w:rFonts w:ascii="Times New Roman" w:hAnsi="Times New Roman" w:cs="Times New Roman"/>
          <w:color w:val="000000"/>
        </w:rPr>
        <w:t>).</w:t>
      </w:r>
    </w:p>
    <w:p w:rsidR="00E755FF" w:rsidRPr="00946956" w:rsidRDefault="00E755FF" w:rsidP="00733840">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Списъкът се представя от участника, а когато участникът е обединение, списъкът с</w:t>
      </w:r>
      <w:r>
        <w:rPr>
          <w:rFonts w:ascii="Times New Roman" w:hAnsi="Times New Roman" w:cs="Times New Roman"/>
          <w:i/>
          <w:iCs/>
          <w:color w:val="000000"/>
        </w:rPr>
        <w:t>е</w:t>
      </w:r>
      <w:r w:rsidRPr="00946956">
        <w:rPr>
          <w:rFonts w:ascii="Times New Roman" w:hAnsi="Times New Roman" w:cs="Times New Roman"/>
          <w:i/>
          <w:iCs/>
          <w:color w:val="000000"/>
        </w:rPr>
        <w:t xml:space="preserve"> представя от</w:t>
      </w:r>
      <w:r>
        <w:rPr>
          <w:rFonts w:ascii="Times New Roman" w:hAnsi="Times New Roman" w:cs="Times New Roman"/>
          <w:i/>
          <w:iCs/>
          <w:color w:val="000000"/>
        </w:rPr>
        <w:t xml:space="preserve"> участника в обединението, с кой</w:t>
      </w:r>
      <w:r w:rsidRPr="00946956">
        <w:rPr>
          <w:rFonts w:ascii="Times New Roman" w:hAnsi="Times New Roman" w:cs="Times New Roman"/>
          <w:i/>
          <w:iCs/>
          <w:color w:val="000000"/>
        </w:rPr>
        <w:t>то се покриват минималните изисквания.</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847CCA" w:rsidRDefault="00A62721" w:rsidP="00265B55">
      <w:pPr>
        <w:autoSpaceDE w:val="0"/>
        <w:autoSpaceDN w:val="0"/>
        <w:adjustRightInd w:val="0"/>
        <w:ind w:firstLine="708"/>
        <w:rPr>
          <w:rFonts w:ascii="Times New Roman" w:hAnsi="Times New Roman" w:cs="Times New Roman"/>
          <w:color w:val="FF0000"/>
        </w:rPr>
      </w:pPr>
      <w:r>
        <w:rPr>
          <w:rFonts w:ascii="Times New Roman" w:hAnsi="Times New Roman" w:cs="Times New Roman"/>
          <w:color w:val="000000"/>
        </w:rPr>
        <w:t>11.5</w:t>
      </w:r>
      <w:r w:rsidR="00E755FF" w:rsidRPr="00946956">
        <w:rPr>
          <w:rFonts w:ascii="Times New Roman" w:hAnsi="Times New Roman" w:cs="Times New Roman"/>
          <w:color w:val="000000"/>
        </w:rPr>
        <w:t xml:space="preserve">. Доказателства за професионална квалификация и опита на ключовите експерти </w:t>
      </w:r>
      <w:r w:rsidR="00711A89" w:rsidRPr="00711A89">
        <w:rPr>
          <w:rFonts w:ascii="Times New Roman" w:hAnsi="Times New Roman" w:cs="Times New Roman"/>
          <w:color w:val="FF0000"/>
        </w:rPr>
        <w:t>съобразно посочените минимални изисквания:</w:t>
      </w:r>
    </w:p>
    <w:p w:rsidR="00E755FF" w:rsidRPr="00847CCA" w:rsidRDefault="00711A89" w:rsidP="003864FD">
      <w:pPr>
        <w:numPr>
          <w:ilvl w:val="0"/>
          <w:numId w:val="32"/>
        </w:numPr>
        <w:autoSpaceDE w:val="0"/>
        <w:autoSpaceDN w:val="0"/>
        <w:adjustRightInd w:val="0"/>
        <w:rPr>
          <w:rFonts w:ascii="Times New Roman" w:hAnsi="Times New Roman" w:cs="Times New Roman"/>
          <w:color w:val="FF0000"/>
        </w:rPr>
      </w:pPr>
      <w:r w:rsidRPr="00711A89">
        <w:rPr>
          <w:rFonts w:ascii="Times New Roman" w:hAnsi="Times New Roman" w:cs="Times New Roman"/>
          <w:color w:val="FF0000"/>
        </w:rPr>
        <w:t>Автобиография (</w:t>
      </w:r>
      <w:r w:rsidRPr="00711A89">
        <w:rPr>
          <w:rFonts w:ascii="Times New Roman" w:hAnsi="Times New Roman" w:cs="Times New Roman"/>
          <w:b/>
          <w:bCs/>
          <w:i/>
          <w:iCs/>
          <w:color w:val="FF0000"/>
        </w:rPr>
        <w:t>по образец на участника</w:t>
      </w:r>
      <w:r w:rsidRPr="00711A89">
        <w:rPr>
          <w:rFonts w:ascii="Times New Roman" w:hAnsi="Times New Roman" w:cs="Times New Roman"/>
          <w:color w:val="FF0000"/>
        </w:rPr>
        <w:t>) и информация за образованието, професионалната квалификация и професионалния опит на горепосочените лица, както и Декларация за ангажираност по Приложение № 12;</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265B55">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 xml:space="preserve">12. Декларация, че при формирането на цената е спазено изискването за закрила на заетостта, включително и за минимална цена на труда и условията на труд съгласно чл. 56, ал. 1, т. 11 </w:t>
      </w:r>
      <w:r w:rsidR="002F6390">
        <w:rPr>
          <w:rFonts w:ascii="Times New Roman" w:hAnsi="Times New Roman" w:cs="Times New Roman"/>
          <w:color w:val="000000"/>
        </w:rPr>
        <w:t>от ЗОП – попълва се Приложение  № 13</w:t>
      </w:r>
      <w:r w:rsidRPr="00946956">
        <w:rPr>
          <w:rFonts w:ascii="Times New Roman" w:hAnsi="Times New Roman" w:cs="Times New Roman"/>
          <w:color w:val="000000"/>
        </w:rPr>
        <w:t>.</w:t>
      </w:r>
    </w:p>
    <w:p w:rsidR="00E755FF" w:rsidRPr="00946956" w:rsidRDefault="00E755FF" w:rsidP="00D104DF">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Декларацията се представя от участника, а когато участникът е обединение, декларацията са представя от участниците в обединението и от декларирания подизпълнител.</w:t>
      </w:r>
    </w:p>
    <w:p w:rsidR="00E755FF" w:rsidRPr="00946956" w:rsidRDefault="00E755FF" w:rsidP="00E504D6">
      <w:pPr>
        <w:autoSpaceDE w:val="0"/>
        <w:autoSpaceDN w:val="0"/>
        <w:adjustRightInd w:val="0"/>
        <w:spacing w:line="276" w:lineRule="auto"/>
        <w:rPr>
          <w:rFonts w:ascii="Times New Roman" w:hAnsi="Times New Roman" w:cs="Times New Roman"/>
          <w:i/>
          <w:iCs/>
          <w:color w:val="000000"/>
        </w:rPr>
      </w:pPr>
    </w:p>
    <w:p w:rsidR="00E755FF" w:rsidRPr="00946956" w:rsidRDefault="00E755FF" w:rsidP="00265B55">
      <w:pPr>
        <w:autoSpaceDE w:val="0"/>
        <w:autoSpaceDN w:val="0"/>
        <w:adjustRightInd w:val="0"/>
        <w:rPr>
          <w:rFonts w:ascii="Times New Roman" w:hAnsi="Times New Roman" w:cs="Times New Roman"/>
          <w:b/>
          <w:bCs/>
          <w:i/>
          <w:iCs/>
          <w:color w:val="000000"/>
        </w:rPr>
      </w:pPr>
      <w:r w:rsidRPr="00946956">
        <w:rPr>
          <w:rFonts w:ascii="Times New Roman" w:hAnsi="Times New Roman" w:cs="Times New Roman"/>
          <w:b/>
          <w:bCs/>
          <w:i/>
          <w:iCs/>
          <w:color w:val="000000"/>
        </w:rPr>
        <w:t>Забележка:</w:t>
      </w:r>
    </w:p>
    <w:p w:rsidR="00E755FF" w:rsidRPr="00946956" w:rsidRDefault="00E755FF" w:rsidP="00265B55">
      <w:pPr>
        <w:tabs>
          <w:tab w:val="left" w:pos="57"/>
        </w:tabs>
        <w:ind w:left="567" w:right="136"/>
        <w:rPr>
          <w:rFonts w:ascii="Times New Roman" w:hAnsi="Times New Roman" w:cs="Times New Roman"/>
          <w:b/>
          <w:bCs/>
          <w:i/>
          <w:iCs/>
          <w:color w:val="000000"/>
        </w:rPr>
      </w:pPr>
      <w:r w:rsidRPr="00946956">
        <w:rPr>
          <w:rFonts w:ascii="Times New Roman" w:hAnsi="Times New Roman" w:cs="Times New Roman"/>
          <w:b/>
          <w:bCs/>
          <w:i/>
          <w:iCs/>
          <w:color w:val="000000"/>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услугите, предмет на поръчката, както следва :</w:t>
      </w:r>
    </w:p>
    <w:p w:rsidR="00E755FF" w:rsidRPr="00946956" w:rsidRDefault="00E755FF" w:rsidP="00265B55">
      <w:pPr>
        <w:tabs>
          <w:tab w:val="left" w:pos="57"/>
        </w:tabs>
        <w:ind w:left="567" w:right="136"/>
        <w:rPr>
          <w:rFonts w:ascii="Times New Roman" w:hAnsi="Times New Roman" w:cs="Times New Roman"/>
          <w:i/>
          <w:iCs/>
          <w:color w:val="000000"/>
          <w:sz w:val="16"/>
          <w:szCs w:val="16"/>
        </w:rPr>
      </w:pPr>
    </w:p>
    <w:p w:rsidR="00E755FF" w:rsidRPr="00946956" w:rsidRDefault="00E755FF" w:rsidP="00583FEF">
      <w:pPr>
        <w:numPr>
          <w:ilvl w:val="0"/>
          <w:numId w:val="45"/>
        </w:numPr>
        <w:tabs>
          <w:tab w:val="left" w:pos="57"/>
          <w:tab w:val="num" w:pos="851"/>
        </w:tabs>
        <w:ind w:left="567" w:right="136" w:firstLine="0"/>
        <w:jc w:val="left"/>
        <w:rPr>
          <w:rFonts w:ascii="Times New Roman" w:hAnsi="Times New Roman" w:cs="Times New Roman"/>
          <w:b/>
          <w:bCs/>
          <w:i/>
          <w:iCs/>
          <w:color w:val="000000"/>
        </w:rPr>
      </w:pPr>
      <w:r w:rsidRPr="00946956">
        <w:rPr>
          <w:rFonts w:ascii="Times New Roman" w:hAnsi="Times New Roman" w:cs="Times New Roman"/>
          <w:b/>
          <w:bCs/>
          <w:i/>
          <w:iCs/>
          <w:color w:val="000000"/>
        </w:rPr>
        <w:t>Относно задълженията, свързани с данъци и осигуровки:</w:t>
      </w:r>
    </w:p>
    <w:p w:rsidR="00E755FF" w:rsidRPr="00946956" w:rsidRDefault="00E755FF" w:rsidP="00265B55">
      <w:pPr>
        <w:tabs>
          <w:tab w:val="left" w:pos="57"/>
        </w:tabs>
        <w:ind w:left="567" w:right="136"/>
        <w:jc w:val="left"/>
        <w:rPr>
          <w:rFonts w:ascii="Times New Roman" w:hAnsi="Times New Roman" w:cs="Times New Roman"/>
          <w:i/>
          <w:iCs/>
          <w:color w:val="000000"/>
        </w:rPr>
      </w:pPr>
      <w:r w:rsidRPr="00946956">
        <w:rPr>
          <w:rFonts w:ascii="Times New Roman" w:hAnsi="Times New Roman" w:cs="Times New Roman"/>
          <w:i/>
          <w:iCs/>
          <w:color w:val="000000"/>
        </w:rPr>
        <w:t>Национална агенция по приходите :</w:t>
      </w:r>
    </w:p>
    <w:p w:rsidR="00E755FF" w:rsidRPr="00946956" w:rsidRDefault="00711A89" w:rsidP="00265B55">
      <w:pPr>
        <w:shd w:val="clear" w:color="auto" w:fill="FFFFFF"/>
        <w:ind w:left="567"/>
        <w:jc w:val="left"/>
        <w:rPr>
          <w:rFonts w:ascii="Times New Roman" w:hAnsi="Times New Roman" w:cs="Times New Roman"/>
          <w:i/>
          <w:iCs/>
          <w:color w:val="000000"/>
          <w:lang w:eastAsia="en-GB"/>
        </w:rPr>
      </w:pPr>
      <w:hyperlink r:id="rId8" w:tgtFrame="_blank" w:history="1">
        <w:r w:rsidR="00E755FF" w:rsidRPr="00946956">
          <w:rPr>
            <w:rFonts w:ascii="Times New Roman" w:hAnsi="Times New Roman" w:cs="Times New Roman"/>
            <w:i/>
            <w:iCs/>
            <w:color w:val="000000"/>
            <w:u w:val="single"/>
            <w:lang w:eastAsia="en-GB"/>
          </w:rPr>
          <w:t>Информационен телефон на НАП - 0700 18 700</w:t>
        </w:r>
      </w:hyperlink>
      <w:r w:rsidR="00E755FF" w:rsidRPr="00946956">
        <w:rPr>
          <w:rFonts w:ascii="Times New Roman" w:hAnsi="Times New Roman" w:cs="Times New Roman"/>
          <w:i/>
          <w:iCs/>
          <w:color w:val="000000"/>
          <w:lang w:eastAsia="en-GB"/>
        </w:rPr>
        <w:t xml:space="preserve">; интернет адрес: </w:t>
      </w:r>
      <w:hyperlink r:id="rId9" w:history="1">
        <w:r w:rsidR="00E755FF" w:rsidRPr="00946956">
          <w:rPr>
            <w:rStyle w:val="af6"/>
            <w:rFonts w:ascii="Times New Roman" w:hAnsi="Times New Roman" w:cs="Times New Roman"/>
            <w:i/>
            <w:iCs/>
            <w:color w:val="000000"/>
            <w:lang w:eastAsia="en-GB"/>
          </w:rPr>
          <w:t>www.nap.bg</w:t>
        </w:r>
      </w:hyperlink>
    </w:p>
    <w:p w:rsidR="00E755FF" w:rsidRPr="00946956" w:rsidRDefault="00E755FF" w:rsidP="00265B55">
      <w:pPr>
        <w:shd w:val="clear" w:color="auto" w:fill="FFFFFF"/>
        <w:ind w:left="567"/>
        <w:jc w:val="left"/>
        <w:rPr>
          <w:rFonts w:ascii="Times New Roman" w:hAnsi="Times New Roman" w:cs="Times New Roman"/>
          <w:i/>
          <w:iCs/>
          <w:color w:val="000000"/>
          <w:sz w:val="16"/>
          <w:szCs w:val="16"/>
          <w:lang w:eastAsia="en-GB"/>
        </w:rPr>
      </w:pPr>
    </w:p>
    <w:p w:rsidR="00E755FF" w:rsidRPr="00946956" w:rsidRDefault="00E755FF" w:rsidP="00583FEF">
      <w:pPr>
        <w:numPr>
          <w:ilvl w:val="0"/>
          <w:numId w:val="45"/>
        </w:numPr>
        <w:tabs>
          <w:tab w:val="left" w:pos="57"/>
          <w:tab w:val="num" w:pos="851"/>
        </w:tabs>
        <w:ind w:left="567" w:right="136" w:firstLine="0"/>
        <w:jc w:val="left"/>
        <w:rPr>
          <w:rFonts w:ascii="Times New Roman" w:hAnsi="Times New Roman" w:cs="Times New Roman"/>
          <w:b/>
          <w:bCs/>
          <w:i/>
          <w:iCs/>
          <w:color w:val="000000"/>
        </w:rPr>
      </w:pPr>
      <w:r w:rsidRPr="00946956">
        <w:rPr>
          <w:rFonts w:ascii="Times New Roman" w:hAnsi="Times New Roman" w:cs="Times New Roman"/>
          <w:b/>
          <w:bCs/>
          <w:i/>
          <w:iCs/>
          <w:color w:val="000000"/>
        </w:rPr>
        <w:t>Относно задълженията за опазване на околната среда :</w:t>
      </w:r>
    </w:p>
    <w:p w:rsidR="00E755FF" w:rsidRPr="00946956" w:rsidRDefault="00E755FF" w:rsidP="00265B55">
      <w:pPr>
        <w:tabs>
          <w:tab w:val="left" w:pos="57"/>
        </w:tabs>
        <w:ind w:left="567" w:right="136"/>
        <w:jc w:val="left"/>
        <w:rPr>
          <w:rFonts w:ascii="Times New Roman" w:hAnsi="Times New Roman" w:cs="Times New Roman"/>
          <w:i/>
          <w:iCs/>
          <w:color w:val="000000"/>
        </w:rPr>
      </w:pPr>
      <w:r w:rsidRPr="00946956">
        <w:rPr>
          <w:rFonts w:ascii="Times New Roman" w:hAnsi="Times New Roman" w:cs="Times New Roman"/>
          <w:i/>
          <w:iCs/>
          <w:color w:val="000000"/>
        </w:rPr>
        <w:t>Министерство на околната среда и водите</w:t>
      </w:r>
    </w:p>
    <w:p w:rsidR="00E755FF" w:rsidRPr="00946956" w:rsidRDefault="00E755FF" w:rsidP="00265B55">
      <w:pPr>
        <w:tabs>
          <w:tab w:val="left" w:pos="709"/>
        </w:tabs>
        <w:ind w:left="567" w:right="136"/>
        <w:jc w:val="left"/>
        <w:rPr>
          <w:rFonts w:ascii="Times New Roman" w:hAnsi="Times New Roman" w:cs="Times New Roman"/>
          <w:i/>
          <w:iCs/>
          <w:color w:val="000000"/>
        </w:rPr>
      </w:pPr>
      <w:r w:rsidRPr="00946956">
        <w:rPr>
          <w:rFonts w:ascii="Times New Roman" w:hAnsi="Times New Roman" w:cs="Times New Roman"/>
          <w:i/>
          <w:iCs/>
          <w:color w:val="000000"/>
        </w:rPr>
        <w:t>Информационен център на МОСВ :</w:t>
      </w:r>
      <w:r w:rsidRPr="00946956">
        <w:rPr>
          <w:rFonts w:ascii="Times New Roman" w:hAnsi="Times New Roman" w:cs="Times New Roman"/>
          <w:b/>
          <w:bCs/>
          <w:i/>
          <w:iCs/>
          <w:color w:val="000000"/>
        </w:rPr>
        <w:br/>
      </w:r>
      <w:r w:rsidRPr="00946956">
        <w:rPr>
          <w:rFonts w:ascii="Times New Roman" w:hAnsi="Times New Roman" w:cs="Times New Roman"/>
          <w:i/>
          <w:iCs/>
          <w:color w:val="000000"/>
        </w:rPr>
        <w:t>работи за посетители всеки работен ден от 14 до 17 ч.</w:t>
      </w:r>
      <w:r w:rsidRPr="00946956">
        <w:rPr>
          <w:rFonts w:ascii="Times New Roman" w:hAnsi="Times New Roman" w:cs="Times New Roman"/>
          <w:b/>
          <w:bCs/>
          <w:i/>
          <w:iCs/>
          <w:color w:val="000000"/>
        </w:rPr>
        <w:br/>
      </w:r>
      <w:r w:rsidRPr="00946956">
        <w:rPr>
          <w:rFonts w:ascii="Times New Roman" w:hAnsi="Times New Roman" w:cs="Times New Roman"/>
          <w:i/>
          <w:iCs/>
          <w:color w:val="000000"/>
        </w:rPr>
        <w:t>1000 София, ул. "Мария Луиза" № 22</w:t>
      </w:r>
      <w:r w:rsidRPr="00946956">
        <w:rPr>
          <w:rFonts w:ascii="Times New Roman" w:hAnsi="Times New Roman" w:cs="Times New Roman"/>
          <w:b/>
          <w:bCs/>
          <w:i/>
          <w:iCs/>
          <w:color w:val="000000"/>
        </w:rPr>
        <w:br/>
      </w:r>
      <w:r w:rsidRPr="00946956">
        <w:rPr>
          <w:rFonts w:ascii="Times New Roman" w:hAnsi="Times New Roman" w:cs="Times New Roman"/>
          <w:i/>
          <w:iCs/>
          <w:color w:val="000000"/>
        </w:rPr>
        <w:t>Телефон: 02/ 940 6331</w:t>
      </w:r>
    </w:p>
    <w:p w:rsidR="00E755FF" w:rsidRPr="00946956" w:rsidRDefault="00E755FF" w:rsidP="00265B55">
      <w:pPr>
        <w:tabs>
          <w:tab w:val="left" w:pos="57"/>
        </w:tabs>
        <w:ind w:left="567" w:right="136"/>
        <w:jc w:val="left"/>
        <w:rPr>
          <w:rFonts w:ascii="Times New Roman" w:hAnsi="Times New Roman" w:cs="Times New Roman"/>
          <w:i/>
          <w:iCs/>
          <w:color w:val="000000"/>
          <w:u w:val="single"/>
        </w:rPr>
      </w:pPr>
      <w:r w:rsidRPr="00946956">
        <w:rPr>
          <w:rFonts w:ascii="Times New Roman" w:hAnsi="Times New Roman" w:cs="Times New Roman"/>
          <w:i/>
          <w:iCs/>
          <w:color w:val="000000"/>
        </w:rPr>
        <w:t xml:space="preserve">Интернет адрес: </w:t>
      </w:r>
      <w:hyperlink r:id="rId10" w:history="1">
        <w:r w:rsidRPr="00946956">
          <w:rPr>
            <w:rFonts w:ascii="Times New Roman" w:hAnsi="Times New Roman" w:cs="Times New Roman"/>
            <w:i/>
            <w:iCs/>
            <w:color w:val="000000"/>
            <w:u w:val="single"/>
          </w:rPr>
          <w:t>http://www3.moew.government.bg/</w:t>
        </w:r>
      </w:hyperlink>
    </w:p>
    <w:p w:rsidR="00E755FF" w:rsidRPr="00946956" w:rsidRDefault="00E755FF" w:rsidP="00265B55">
      <w:pPr>
        <w:tabs>
          <w:tab w:val="left" w:pos="57"/>
        </w:tabs>
        <w:ind w:left="567" w:right="136"/>
        <w:jc w:val="left"/>
        <w:rPr>
          <w:rFonts w:ascii="Times New Roman" w:hAnsi="Times New Roman" w:cs="Times New Roman"/>
          <w:i/>
          <w:iCs/>
          <w:color w:val="000000"/>
        </w:rPr>
      </w:pPr>
    </w:p>
    <w:p w:rsidR="00E755FF" w:rsidRPr="00946956" w:rsidRDefault="00E755FF" w:rsidP="00583FEF">
      <w:pPr>
        <w:numPr>
          <w:ilvl w:val="0"/>
          <w:numId w:val="45"/>
        </w:numPr>
        <w:tabs>
          <w:tab w:val="left" w:pos="57"/>
          <w:tab w:val="num" w:pos="851"/>
        </w:tabs>
        <w:ind w:left="567" w:right="136" w:firstLine="0"/>
        <w:jc w:val="left"/>
        <w:rPr>
          <w:rFonts w:ascii="Times New Roman" w:hAnsi="Times New Roman" w:cs="Times New Roman"/>
          <w:b/>
          <w:bCs/>
          <w:i/>
          <w:iCs/>
          <w:color w:val="000000"/>
        </w:rPr>
      </w:pPr>
      <w:r w:rsidRPr="00946956">
        <w:rPr>
          <w:rFonts w:ascii="Times New Roman" w:hAnsi="Times New Roman" w:cs="Times New Roman"/>
          <w:b/>
          <w:bCs/>
          <w:i/>
          <w:iCs/>
          <w:color w:val="000000"/>
        </w:rPr>
        <w:t>Относно задълженията, закрила на заетостта и условията на труд:</w:t>
      </w:r>
    </w:p>
    <w:p w:rsidR="00E755FF" w:rsidRPr="00946956" w:rsidRDefault="00E755FF" w:rsidP="00265B55">
      <w:pPr>
        <w:tabs>
          <w:tab w:val="left" w:pos="57"/>
        </w:tabs>
        <w:ind w:left="567" w:right="136"/>
        <w:jc w:val="left"/>
        <w:rPr>
          <w:rFonts w:ascii="Times New Roman" w:hAnsi="Times New Roman" w:cs="Times New Roman"/>
          <w:i/>
          <w:iCs/>
          <w:color w:val="000000"/>
        </w:rPr>
      </w:pPr>
      <w:r w:rsidRPr="00946956">
        <w:rPr>
          <w:rFonts w:ascii="Times New Roman" w:hAnsi="Times New Roman" w:cs="Times New Roman"/>
          <w:i/>
          <w:iCs/>
          <w:color w:val="000000"/>
        </w:rPr>
        <w:t>Министерство на труда и социалната политика:</w:t>
      </w:r>
    </w:p>
    <w:p w:rsidR="00E755FF" w:rsidRPr="00946956" w:rsidRDefault="00E755FF" w:rsidP="00265B55">
      <w:pPr>
        <w:tabs>
          <w:tab w:val="left" w:pos="57"/>
        </w:tabs>
        <w:ind w:left="567" w:right="136"/>
        <w:jc w:val="left"/>
        <w:rPr>
          <w:rFonts w:ascii="Times New Roman" w:hAnsi="Times New Roman" w:cs="Times New Roman"/>
          <w:i/>
          <w:iCs/>
          <w:color w:val="000000"/>
        </w:rPr>
      </w:pPr>
      <w:r w:rsidRPr="00946956">
        <w:rPr>
          <w:rFonts w:ascii="Times New Roman" w:hAnsi="Times New Roman" w:cs="Times New Roman"/>
          <w:i/>
          <w:iCs/>
          <w:color w:val="000000"/>
        </w:rPr>
        <w:t xml:space="preserve">Интернет адрес: </w:t>
      </w:r>
      <w:hyperlink r:id="rId11" w:history="1">
        <w:r w:rsidRPr="00946956">
          <w:rPr>
            <w:rFonts w:ascii="Times New Roman" w:hAnsi="Times New Roman" w:cs="Times New Roman"/>
            <w:i/>
            <w:iCs/>
            <w:color w:val="000000"/>
            <w:u w:val="single"/>
          </w:rPr>
          <w:t>http://www.mlsp.government.bg</w:t>
        </w:r>
      </w:hyperlink>
    </w:p>
    <w:p w:rsidR="00E755FF" w:rsidRPr="00946956" w:rsidRDefault="00E755FF" w:rsidP="00265B55">
      <w:pPr>
        <w:tabs>
          <w:tab w:val="left" w:pos="57"/>
        </w:tabs>
        <w:ind w:left="567" w:right="136"/>
        <w:jc w:val="left"/>
        <w:rPr>
          <w:rFonts w:ascii="Times New Roman" w:hAnsi="Times New Roman" w:cs="Times New Roman"/>
          <w:i/>
          <w:iCs/>
          <w:color w:val="000000"/>
        </w:rPr>
      </w:pPr>
      <w:r w:rsidRPr="00946956">
        <w:rPr>
          <w:rFonts w:ascii="Times New Roman" w:hAnsi="Times New Roman" w:cs="Times New Roman"/>
          <w:i/>
          <w:iCs/>
          <w:color w:val="000000"/>
        </w:rPr>
        <w:t xml:space="preserve">София 1051, ул. Триадица №2 </w:t>
      </w:r>
    </w:p>
    <w:p w:rsidR="00E755FF" w:rsidRPr="00946956" w:rsidRDefault="00E755FF" w:rsidP="00265B55">
      <w:pPr>
        <w:autoSpaceDE w:val="0"/>
        <w:autoSpaceDN w:val="0"/>
        <w:adjustRightInd w:val="0"/>
        <w:rPr>
          <w:rFonts w:ascii="Times New Roman" w:hAnsi="Times New Roman" w:cs="Times New Roman"/>
          <w:i/>
          <w:iCs/>
          <w:color w:val="000000"/>
        </w:rPr>
      </w:pPr>
      <w:r w:rsidRPr="00946956">
        <w:rPr>
          <w:rFonts w:ascii="Times New Roman" w:hAnsi="Times New Roman" w:cs="Times New Roman"/>
          <w:i/>
          <w:iCs/>
          <w:color w:val="000000"/>
        </w:rPr>
        <w:t xml:space="preserve">         Телефон: 8119 443</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E504D6">
      <w:pPr>
        <w:autoSpaceDE w:val="0"/>
        <w:autoSpaceDN w:val="0"/>
        <w:adjustRightInd w:val="0"/>
        <w:spacing w:line="276" w:lineRule="auto"/>
        <w:ind w:firstLine="708"/>
        <w:rPr>
          <w:rFonts w:ascii="Times New Roman" w:hAnsi="Times New Roman" w:cs="Times New Roman"/>
          <w:color w:val="000000"/>
        </w:rPr>
      </w:pPr>
      <w:r w:rsidRPr="00946956">
        <w:rPr>
          <w:rFonts w:ascii="Times New Roman" w:hAnsi="Times New Roman" w:cs="Times New Roman"/>
          <w:color w:val="000000"/>
        </w:rPr>
        <w:t>13. Декларация за приемане на условия</w:t>
      </w:r>
      <w:r w:rsidR="002F6390">
        <w:rPr>
          <w:rFonts w:ascii="Times New Roman" w:hAnsi="Times New Roman" w:cs="Times New Roman"/>
          <w:color w:val="000000"/>
        </w:rPr>
        <w:t>та в проекта на договор (Приложение № 14</w:t>
      </w:r>
      <w:r w:rsidRPr="00946956">
        <w:rPr>
          <w:rFonts w:ascii="Times New Roman" w:hAnsi="Times New Roman" w:cs="Times New Roman"/>
          <w:color w:val="000000"/>
        </w:rPr>
        <w:t>).</w:t>
      </w:r>
    </w:p>
    <w:p w:rsidR="00E755FF" w:rsidRPr="00946956" w:rsidRDefault="00E755FF" w:rsidP="00057859">
      <w:pPr>
        <w:autoSpaceDE w:val="0"/>
        <w:autoSpaceDN w:val="0"/>
        <w:adjustRightInd w:val="0"/>
        <w:ind w:firstLine="567"/>
        <w:rPr>
          <w:rFonts w:ascii="Times New Roman" w:hAnsi="Times New Roman" w:cs="Times New Roman"/>
          <w:i/>
          <w:iCs/>
          <w:color w:val="000000"/>
        </w:rPr>
      </w:pPr>
      <w:r w:rsidRPr="00946956">
        <w:rPr>
          <w:rFonts w:ascii="Times New Roman" w:hAnsi="Times New Roman" w:cs="Times New Roman"/>
          <w:i/>
          <w:iCs/>
          <w:color w:val="000000"/>
        </w:rPr>
        <w:t>Декларацията се представя от участника, а когато участникът е обединение декларацията са представя от участниците в обединението.</w:t>
      </w:r>
    </w:p>
    <w:p w:rsidR="00E755FF" w:rsidRPr="00946956" w:rsidRDefault="00E755FF" w:rsidP="00E504D6">
      <w:pPr>
        <w:autoSpaceDE w:val="0"/>
        <w:autoSpaceDN w:val="0"/>
        <w:adjustRightInd w:val="0"/>
        <w:spacing w:line="276" w:lineRule="auto"/>
        <w:rPr>
          <w:rFonts w:ascii="Times New Roman" w:hAnsi="Times New Roman" w:cs="Times New Roman"/>
          <w:color w:val="000000"/>
        </w:rPr>
      </w:pPr>
    </w:p>
    <w:p w:rsidR="00E755FF" w:rsidRPr="00946956" w:rsidRDefault="00E755FF" w:rsidP="00265B55">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14. Нотариално заверено пълномощно на лицето, подписващо офертата (оригинал) – когато офертата (или някой документ от нея) не е подписана от представляващия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настоящата процедура.</w:t>
      </w:r>
    </w:p>
    <w:p w:rsidR="00E755FF" w:rsidRPr="00946956" w:rsidRDefault="00E755FF" w:rsidP="00E504D6">
      <w:pPr>
        <w:spacing w:line="276" w:lineRule="auto"/>
        <w:rPr>
          <w:rFonts w:ascii="Times New Roman" w:hAnsi="Times New Roman" w:cs="Times New Roman"/>
          <w:b/>
          <w:bCs/>
          <w:color w:val="000000"/>
        </w:rPr>
      </w:pPr>
    </w:p>
    <w:p w:rsidR="00E755FF" w:rsidRPr="00946956" w:rsidRDefault="00E755FF" w:rsidP="00265B55">
      <w:pPr>
        <w:ind w:firstLine="708"/>
        <w:rPr>
          <w:rFonts w:ascii="Times New Roman" w:hAnsi="Times New Roman" w:cs="Times New Roman"/>
          <w:color w:val="000000"/>
        </w:rPr>
      </w:pPr>
      <w:r w:rsidRPr="00946956">
        <w:rPr>
          <w:rFonts w:ascii="Times New Roman" w:hAnsi="Times New Roman" w:cs="Times New Roman"/>
          <w:color w:val="000000"/>
        </w:rPr>
        <w:t>15. Декла</w:t>
      </w:r>
      <w:r w:rsidR="002F6390">
        <w:rPr>
          <w:rFonts w:ascii="Times New Roman" w:hAnsi="Times New Roman" w:cs="Times New Roman"/>
          <w:color w:val="000000"/>
        </w:rPr>
        <w:t>рация за извършен оглед (Приложение № 15</w:t>
      </w:r>
      <w:r w:rsidRPr="00946956">
        <w:rPr>
          <w:rFonts w:ascii="Times New Roman" w:hAnsi="Times New Roman" w:cs="Times New Roman"/>
          <w:color w:val="000000"/>
        </w:rPr>
        <w:t>)</w:t>
      </w:r>
    </w:p>
    <w:p w:rsidR="00E755FF" w:rsidRPr="00946956" w:rsidRDefault="00E755FF" w:rsidP="009311C3">
      <w:pPr>
        <w:ind w:firstLine="567"/>
        <w:rPr>
          <w:rFonts w:ascii="Times New Roman" w:hAnsi="Times New Roman" w:cs="Times New Roman"/>
          <w:b/>
          <w:bCs/>
          <w:color w:val="000000"/>
        </w:rPr>
      </w:pPr>
      <w:r w:rsidRPr="00946956">
        <w:rPr>
          <w:rFonts w:ascii="Times New Roman" w:hAnsi="Times New Roman" w:cs="Times New Roman"/>
          <w:i/>
          <w:iCs/>
          <w:color w:val="000000"/>
        </w:rPr>
        <w:t>Декларацията се представя от участника, а когато участникът е обединение декларацията са представя от участниците в обединението.</w:t>
      </w:r>
    </w:p>
    <w:p w:rsidR="00E755FF" w:rsidRPr="00946956" w:rsidRDefault="00E755FF" w:rsidP="00E504D6">
      <w:pPr>
        <w:spacing w:line="276" w:lineRule="auto"/>
        <w:rPr>
          <w:rFonts w:ascii="Times New Roman" w:hAnsi="Times New Roman" w:cs="Times New Roman"/>
          <w:color w:val="000000"/>
        </w:rPr>
      </w:pPr>
    </w:p>
    <w:p w:rsidR="00E755FF" w:rsidRDefault="00E755FF" w:rsidP="007401BA">
      <w:pPr>
        <w:tabs>
          <w:tab w:val="left" w:pos="709"/>
        </w:tabs>
        <w:autoSpaceDE w:val="0"/>
        <w:autoSpaceDN w:val="0"/>
        <w:adjustRightInd w:val="0"/>
        <w:spacing w:line="276" w:lineRule="auto"/>
        <w:ind w:firstLine="708"/>
        <w:rPr>
          <w:rFonts w:ascii="Times New Roman" w:hAnsi="Times New Roman" w:cs="Times New Roman"/>
          <w:color w:val="000000"/>
        </w:rPr>
      </w:pPr>
      <w:r w:rsidRPr="00EA6149">
        <w:rPr>
          <w:rFonts w:ascii="Times New Roman" w:hAnsi="Times New Roman" w:cs="Times New Roman"/>
          <w:color w:val="000000"/>
          <w:lang w:val="ru-RU"/>
        </w:rPr>
        <w:lastRenderedPageBreak/>
        <w:tab/>
        <w:t xml:space="preserve">16. </w:t>
      </w:r>
      <w:r>
        <w:rPr>
          <w:rFonts w:ascii="Times New Roman" w:hAnsi="Times New Roman" w:cs="Times New Roman"/>
          <w:color w:val="000000"/>
        </w:rPr>
        <w:t>Декларация, че участниците ще използват материали снабдени със сертификат за качество, който сертификат ще представят при из</w:t>
      </w:r>
      <w:r w:rsidR="002F6390">
        <w:rPr>
          <w:rFonts w:ascii="Times New Roman" w:hAnsi="Times New Roman" w:cs="Times New Roman"/>
          <w:color w:val="000000"/>
        </w:rPr>
        <w:t>пълнението на поръчката (Приложение № 16</w:t>
      </w:r>
      <w:r>
        <w:rPr>
          <w:rFonts w:ascii="Times New Roman" w:hAnsi="Times New Roman" w:cs="Times New Roman"/>
          <w:color w:val="000000"/>
        </w:rPr>
        <w:t>).</w:t>
      </w:r>
    </w:p>
    <w:p w:rsidR="00E755FF" w:rsidRPr="00EA6149" w:rsidRDefault="00E755FF" w:rsidP="00235963">
      <w:pPr>
        <w:ind w:firstLine="644"/>
        <w:rPr>
          <w:rFonts w:ascii="Times New Roman" w:hAnsi="Times New Roman" w:cs="Times New Roman"/>
          <w:color w:val="000000"/>
          <w:lang w:val="ru-RU"/>
        </w:rPr>
      </w:pPr>
      <w:r>
        <w:rPr>
          <w:rFonts w:ascii="Times New Roman" w:hAnsi="Times New Roman" w:cs="Times New Roman"/>
          <w:i/>
          <w:iCs/>
          <w:color w:val="000000"/>
        </w:rPr>
        <w:t>Декларацията се представя от участника, а когато участникът е обединение декларацията са представя от участниците в обединението.</w:t>
      </w:r>
    </w:p>
    <w:p w:rsidR="00E755FF" w:rsidRPr="004F6CEF" w:rsidRDefault="00E755FF" w:rsidP="004F6CEF">
      <w:pPr>
        <w:spacing w:line="276" w:lineRule="auto"/>
        <w:rPr>
          <w:rFonts w:ascii="Times New Roman" w:hAnsi="Times New Roman" w:cs="Times New Roman"/>
          <w:b/>
          <w:bCs/>
          <w:i/>
          <w:iCs/>
          <w:color w:val="000000"/>
        </w:rPr>
      </w:pPr>
    </w:p>
    <w:p w:rsidR="00E755FF" w:rsidRDefault="00E755FF" w:rsidP="009E1B97">
      <w:pPr>
        <w:ind w:firstLine="644"/>
        <w:rPr>
          <w:rFonts w:ascii="Times New Roman" w:hAnsi="Times New Roman" w:cs="Times New Roman"/>
          <w:color w:val="000000"/>
        </w:rPr>
      </w:pPr>
      <w:r w:rsidRPr="00946956">
        <w:rPr>
          <w:rFonts w:ascii="Times New Roman" w:hAnsi="Times New Roman" w:cs="Times New Roman"/>
          <w:color w:val="000000"/>
        </w:rPr>
        <w:t xml:space="preserve">ЗАБЕЛЕЖКА: Всички документи, които се прилагат в Плик № 1 – “Документи за подбор” следва да са надлежно подвързани в един екземпляр. Документите да са </w:t>
      </w:r>
      <w:r w:rsidRPr="00946956">
        <w:rPr>
          <w:rFonts w:ascii="Times New Roman" w:hAnsi="Times New Roman" w:cs="Times New Roman"/>
          <w:color w:val="000000"/>
          <w:u w:val="single"/>
        </w:rPr>
        <w:t>номерирани</w:t>
      </w:r>
      <w:r w:rsidRPr="00946956">
        <w:rPr>
          <w:rFonts w:ascii="Times New Roman" w:hAnsi="Times New Roman" w:cs="Times New Roman"/>
          <w:color w:val="000000"/>
        </w:rPr>
        <w:t xml:space="preserve"> на всяка страница и да са подредени съобразно по-горе описания ред. Плик № 1 – “Документи за подбор” се представя и на CD сканиран в нередактируем формат.</w:t>
      </w:r>
    </w:p>
    <w:p w:rsidR="00E755FF" w:rsidRPr="0073187E" w:rsidRDefault="00E755FF" w:rsidP="000461DF">
      <w:pPr>
        <w:autoSpaceDE w:val="0"/>
        <w:autoSpaceDN w:val="0"/>
        <w:adjustRightInd w:val="0"/>
        <w:spacing w:line="276" w:lineRule="auto"/>
        <w:ind w:firstLine="708"/>
        <w:rPr>
          <w:rFonts w:ascii="Times New Roman" w:hAnsi="Times New Roman" w:cs="Times New Roman"/>
          <w:color w:val="000000"/>
        </w:rPr>
      </w:pPr>
      <w:r w:rsidRPr="0073187E">
        <w:rPr>
          <w:rFonts w:ascii="Times New Roman" w:hAnsi="Times New Roman" w:cs="Times New Roman"/>
          <w:color w:val="000000"/>
        </w:rPr>
        <w:t>18. Декларация от членовете на обединението/консорциума (само за участници, които участват като обединения/к</w:t>
      </w:r>
      <w:r w:rsidR="002F6390">
        <w:rPr>
          <w:rFonts w:ascii="Times New Roman" w:hAnsi="Times New Roman" w:cs="Times New Roman"/>
          <w:color w:val="000000"/>
        </w:rPr>
        <w:t>онсорциуми) – попълва се Приложение № 17</w:t>
      </w:r>
      <w:r w:rsidRPr="0073187E">
        <w:rPr>
          <w:rFonts w:ascii="Times New Roman" w:hAnsi="Times New Roman" w:cs="Times New Roman"/>
          <w:color w:val="000000"/>
        </w:rPr>
        <w:t>.</w:t>
      </w:r>
    </w:p>
    <w:p w:rsidR="00E755FF" w:rsidRDefault="00E755FF" w:rsidP="000461DF">
      <w:pPr>
        <w:spacing w:line="276" w:lineRule="auto"/>
        <w:rPr>
          <w:rFonts w:ascii="Times New Roman" w:hAnsi="Times New Roman" w:cs="Times New Roman"/>
          <w:i/>
          <w:iCs/>
          <w:color w:val="000000"/>
        </w:rPr>
      </w:pPr>
      <w:r w:rsidRPr="0073187E">
        <w:rPr>
          <w:rFonts w:ascii="Times New Roman" w:hAnsi="Times New Roman" w:cs="Times New Roman"/>
          <w:i/>
          <w:iCs/>
          <w:color w:val="000000"/>
        </w:rPr>
        <w:t>Декларацията се попълва и представя от всеки управител, респективно член на управителните органи на дружество, което е член на обединението / консорциума, участник в настоящата процедура, а в случай, че членовете са юридически лица – от техните представители в съответния управителен орган, като се посочва името на водещия член на  обединението/консорциума)</w:t>
      </w:r>
    </w:p>
    <w:p w:rsidR="00F740DA" w:rsidRPr="00F740DA" w:rsidRDefault="00F740DA" w:rsidP="00F740DA">
      <w:pPr>
        <w:spacing w:line="276" w:lineRule="auto"/>
        <w:ind w:firstLine="709"/>
        <w:rPr>
          <w:rFonts w:ascii="Times New Roman" w:hAnsi="Times New Roman" w:cs="Times New Roman"/>
          <w:b/>
          <w:bCs/>
          <w:iCs/>
          <w:color w:val="000000"/>
          <w:u w:val="single"/>
        </w:rPr>
      </w:pPr>
      <w:r>
        <w:rPr>
          <w:rFonts w:ascii="Times New Roman" w:hAnsi="Times New Roman" w:cs="Times New Roman"/>
          <w:iCs/>
          <w:color w:val="000000"/>
        </w:rPr>
        <w:t xml:space="preserve">19. Декларация </w:t>
      </w:r>
      <w:r w:rsidRPr="00F740DA">
        <w:rPr>
          <w:rFonts w:ascii="Times New Roman" w:hAnsi="Times New Roman" w:cs="Times New Roman"/>
          <w:iCs/>
          <w:color w:val="000000"/>
        </w:rPr>
        <w:t>за липса на свързаност с друг участник в съответствие с чл. 55, ал. 7 от ЗОП, както и за липса на обстоятелство по чл. 8, ал. 8, т. 2 от ЗОП</w:t>
      </w:r>
      <w:r w:rsidR="002F6390">
        <w:rPr>
          <w:rFonts w:ascii="Times New Roman" w:hAnsi="Times New Roman" w:cs="Times New Roman"/>
          <w:iCs/>
          <w:color w:val="000000"/>
        </w:rPr>
        <w:t>-Приложение № 18</w:t>
      </w:r>
      <w:r>
        <w:rPr>
          <w:rFonts w:ascii="Times New Roman" w:hAnsi="Times New Roman" w:cs="Times New Roman"/>
          <w:iCs/>
          <w:color w:val="000000"/>
        </w:rPr>
        <w:t>.</w:t>
      </w:r>
    </w:p>
    <w:p w:rsidR="00E755FF" w:rsidRPr="00EA6149" w:rsidRDefault="00E755FF" w:rsidP="009E1B97">
      <w:pPr>
        <w:ind w:firstLine="644"/>
        <w:rPr>
          <w:rFonts w:ascii="Times New Roman" w:hAnsi="Times New Roman" w:cs="Times New Roman"/>
          <w:color w:val="000000"/>
          <w:lang w:val="ru-RU"/>
        </w:rPr>
      </w:pPr>
    </w:p>
    <w:p w:rsidR="00E755FF" w:rsidRPr="00EA6149" w:rsidRDefault="00E755FF" w:rsidP="009E1B97">
      <w:pPr>
        <w:rPr>
          <w:rFonts w:ascii="Times New Roman" w:hAnsi="Times New Roman" w:cs="Times New Roman"/>
          <w:color w:val="000000"/>
          <w:lang w:val="ru-RU"/>
        </w:rPr>
      </w:pPr>
    </w:p>
    <w:p w:rsidR="00E755FF" w:rsidRPr="00EA6149" w:rsidRDefault="00E755FF" w:rsidP="00E504D6">
      <w:pPr>
        <w:tabs>
          <w:tab w:val="left" w:pos="-1701"/>
        </w:tabs>
        <w:spacing w:line="276" w:lineRule="auto"/>
        <w:ind w:right="-49" w:firstLine="644"/>
        <w:rPr>
          <w:rFonts w:ascii="Times New Roman" w:hAnsi="Times New Roman" w:cs="Times New Roman"/>
          <w:b/>
          <w:bCs/>
          <w:i/>
          <w:iCs/>
          <w:color w:val="000000"/>
          <w:u w:val="single"/>
          <w:lang w:val="ru-RU"/>
        </w:rPr>
      </w:pPr>
    </w:p>
    <w:p w:rsidR="00E755FF" w:rsidRPr="00946956" w:rsidRDefault="00E755FF" w:rsidP="00E504D6">
      <w:pPr>
        <w:tabs>
          <w:tab w:val="left" w:pos="-1701"/>
        </w:tabs>
        <w:spacing w:line="276" w:lineRule="auto"/>
        <w:ind w:right="-49" w:firstLine="644"/>
        <w:rPr>
          <w:rFonts w:ascii="Times New Roman" w:hAnsi="Times New Roman" w:cs="Times New Roman"/>
          <w:b/>
          <w:bCs/>
          <w:i/>
          <w:iCs/>
          <w:color w:val="000000"/>
        </w:rPr>
      </w:pPr>
      <w:r w:rsidRPr="00946956">
        <w:rPr>
          <w:rFonts w:ascii="Times New Roman" w:hAnsi="Times New Roman" w:cs="Times New Roman"/>
          <w:b/>
          <w:bCs/>
          <w:i/>
          <w:iCs/>
          <w:color w:val="000000"/>
          <w:u w:val="single"/>
        </w:rPr>
        <w:t xml:space="preserve">Съдържание на ПЛИК № 2 – “Предложение за изпълнение на поръчката” </w:t>
      </w:r>
      <w:r w:rsidRPr="00946956">
        <w:rPr>
          <w:rFonts w:ascii="Times New Roman" w:hAnsi="Times New Roman" w:cs="Times New Roman"/>
          <w:b/>
          <w:bCs/>
          <w:i/>
          <w:iCs/>
          <w:webHidden/>
          <w:color w:val="000000"/>
        </w:rPr>
        <w:tab/>
      </w:r>
    </w:p>
    <w:p w:rsidR="00E755FF" w:rsidRPr="00EA6149" w:rsidRDefault="00E755FF" w:rsidP="00265B55">
      <w:pPr>
        <w:rPr>
          <w:rFonts w:ascii="Times New Roman" w:hAnsi="Times New Roman" w:cs="Times New Roman"/>
          <w:color w:val="000000"/>
          <w:lang w:val="ru-RU"/>
        </w:rPr>
      </w:pPr>
    </w:p>
    <w:p w:rsidR="00E755FF" w:rsidRDefault="00E755FF" w:rsidP="00235963">
      <w:pPr>
        <w:ind w:firstLine="567"/>
        <w:rPr>
          <w:rFonts w:ascii="Times New Roman" w:hAnsi="Times New Roman" w:cs="Times New Roman"/>
          <w:color w:val="000000"/>
        </w:rPr>
      </w:pPr>
      <w:r w:rsidRPr="00946956">
        <w:rPr>
          <w:rFonts w:ascii="Times New Roman" w:hAnsi="Times New Roman" w:cs="Times New Roman"/>
          <w:color w:val="000000"/>
        </w:rPr>
        <w:t>Т</w:t>
      </w:r>
      <w:r w:rsidR="002F6390">
        <w:rPr>
          <w:rFonts w:ascii="Times New Roman" w:hAnsi="Times New Roman" w:cs="Times New Roman"/>
          <w:color w:val="000000"/>
        </w:rPr>
        <w:t>ехническото предложение (Приложение № 19</w:t>
      </w:r>
      <w:r w:rsidRPr="00946956">
        <w:rPr>
          <w:rFonts w:ascii="Times New Roman" w:hAnsi="Times New Roman" w:cs="Times New Roman"/>
          <w:color w:val="000000"/>
        </w:rPr>
        <w:t>) следва да бъде изготвено по приложения образец към настоящата документация, при съблюдаване на изискванията от Техническите спецификации, изискванията към офертата и условия за изпълнение на поръчката като трябва да включва следното:</w:t>
      </w:r>
    </w:p>
    <w:p w:rsidR="00D21D3B" w:rsidRDefault="00E755FF">
      <w:pPr>
        <w:ind w:firstLine="567"/>
        <w:outlineLvl w:val="0"/>
        <w:rPr>
          <w:rFonts w:ascii="Times New Roman" w:hAnsi="Times New Roman" w:cs="Times New Roman"/>
        </w:rPr>
      </w:pPr>
      <w:r w:rsidRPr="00946956">
        <w:rPr>
          <w:rFonts w:ascii="Times New Roman" w:hAnsi="Times New Roman" w:cs="Times New Roman"/>
        </w:rPr>
        <w:t>Приложение № 1 – Работна програма (описателна/текстова част) и линеен график</w:t>
      </w:r>
      <w:r w:rsidR="00D21D3B">
        <w:rPr>
          <w:rFonts w:ascii="Times New Roman" w:hAnsi="Times New Roman" w:cs="Times New Roman"/>
        </w:rPr>
        <w:t xml:space="preserve">- Приложение  № 2 </w:t>
      </w:r>
      <w:r w:rsidRPr="00946956">
        <w:rPr>
          <w:rFonts w:ascii="Times New Roman" w:hAnsi="Times New Roman" w:cs="Times New Roman"/>
        </w:rPr>
        <w:t xml:space="preserve"> (графична част) </w:t>
      </w:r>
      <w:r w:rsidR="00D21D3B">
        <w:rPr>
          <w:rFonts w:ascii="Times New Roman" w:hAnsi="Times New Roman" w:cs="Times New Roman"/>
        </w:rPr>
        <w:t xml:space="preserve"> Приложение №3 – диаграма на работната ръка  и Приложение № 4 –Диаграма на механизацията  </w:t>
      </w:r>
      <w:r w:rsidRPr="00946956">
        <w:rPr>
          <w:rFonts w:ascii="Times New Roman" w:hAnsi="Times New Roman" w:cs="Times New Roman"/>
        </w:rPr>
        <w:t>за изпълнение на предмета на поръчката.</w:t>
      </w:r>
    </w:p>
    <w:p w:rsidR="00E755FF" w:rsidRPr="0024375F" w:rsidRDefault="00BD2C81" w:rsidP="00235963">
      <w:pPr>
        <w:ind w:firstLine="567"/>
        <w:outlineLvl w:val="0"/>
        <w:rPr>
          <w:rFonts w:ascii="Times New Roman" w:hAnsi="Times New Roman" w:cs="Times New Roman"/>
          <w:b/>
        </w:rPr>
      </w:pPr>
      <w:r w:rsidRPr="00BD2C81">
        <w:rPr>
          <w:rFonts w:ascii="Times New Roman" w:hAnsi="Times New Roman" w:cs="Times New Roman"/>
          <w:b/>
        </w:rPr>
        <w:t xml:space="preserve"> Описателната част на работната програма следва да съдържа:</w:t>
      </w:r>
    </w:p>
    <w:p w:rsidR="004434A1" w:rsidRDefault="004434A1" w:rsidP="00591DB7">
      <w:pPr>
        <w:tabs>
          <w:tab w:val="left" w:pos="709"/>
        </w:tabs>
        <w:ind w:firstLine="567"/>
        <w:outlineLvl w:val="0"/>
        <w:rPr>
          <w:rFonts w:ascii="Times New Roman" w:hAnsi="Times New Roman" w:cs="Times New Roman"/>
        </w:rPr>
      </w:pPr>
      <w:r>
        <w:rPr>
          <w:rFonts w:ascii="Times New Roman" w:hAnsi="Times New Roman" w:cs="Times New Roman"/>
        </w:rPr>
        <w:t xml:space="preserve"> Последователност и взаимоо</w:t>
      </w:r>
      <w:r w:rsidR="00E755FF" w:rsidRPr="00946956">
        <w:rPr>
          <w:rFonts w:ascii="Times New Roman" w:hAnsi="Times New Roman" w:cs="Times New Roman"/>
        </w:rPr>
        <w:t>бвързаност на предлаганите дейности</w:t>
      </w:r>
      <w:r w:rsidR="00E755FF">
        <w:rPr>
          <w:rFonts w:ascii="Times New Roman" w:hAnsi="Times New Roman" w:cs="Times New Roman"/>
        </w:rPr>
        <w:t>;</w:t>
      </w:r>
    </w:p>
    <w:p w:rsidR="0024375F" w:rsidRDefault="00BD2C81" w:rsidP="00591DB7">
      <w:pPr>
        <w:tabs>
          <w:tab w:val="left" w:pos="709"/>
        </w:tabs>
        <w:ind w:firstLine="567"/>
        <w:outlineLvl w:val="0"/>
        <w:rPr>
          <w:rFonts w:ascii="Times New Roman" w:hAnsi="Times New Roman" w:cs="Times New Roman"/>
          <w:b/>
        </w:rPr>
      </w:pPr>
      <w:r w:rsidRPr="00BD2C81">
        <w:rPr>
          <w:rFonts w:ascii="Times New Roman" w:hAnsi="Times New Roman" w:cs="Times New Roman"/>
          <w:b/>
        </w:rPr>
        <w:t>Линейния календарен график следва да съдържа</w:t>
      </w:r>
      <w:r w:rsidR="0024375F">
        <w:rPr>
          <w:rFonts w:ascii="Times New Roman" w:hAnsi="Times New Roman" w:cs="Times New Roman"/>
          <w:b/>
        </w:rPr>
        <w:t>:</w:t>
      </w:r>
    </w:p>
    <w:p w:rsidR="0024375F" w:rsidRPr="00847CCA" w:rsidRDefault="00BD2C81" w:rsidP="00591DB7">
      <w:pPr>
        <w:tabs>
          <w:tab w:val="left" w:pos="709"/>
        </w:tabs>
        <w:ind w:firstLine="567"/>
        <w:outlineLvl w:val="0"/>
        <w:rPr>
          <w:rFonts w:ascii="Times New Roman" w:hAnsi="Times New Roman" w:cs="Times New Roman"/>
        </w:rPr>
      </w:pPr>
      <w:r w:rsidRPr="00BD2C81">
        <w:rPr>
          <w:rFonts w:ascii="Times New Roman" w:hAnsi="Times New Roman" w:cs="Times New Roman"/>
        </w:rPr>
        <w:t>Да отразява всички посочени в КСС и техничес</w:t>
      </w:r>
      <w:r w:rsidR="0024375F">
        <w:rPr>
          <w:rFonts w:ascii="Times New Roman" w:hAnsi="Times New Roman" w:cs="Times New Roman"/>
        </w:rPr>
        <w:t>ката спецификация дейности . В графика следва да се посочи  норма време за  всяка една операция ,посочена в КСС на проекта ,като броя на необходимите  строителни  работници за всяка операция  и общите  за проекта човекодни.</w:t>
      </w:r>
      <w:r w:rsidR="005C7E5E">
        <w:rPr>
          <w:rFonts w:ascii="Times New Roman" w:hAnsi="Times New Roman" w:cs="Times New Roman"/>
        </w:rPr>
        <w:t xml:space="preserve"> В графика участникът следва да посочи броя и вида на необходимата механизация  за всяка една операция , дейност/ако за изпълнението на една дейност се използва повече от един вид </w:t>
      </w:r>
      <w:r w:rsidR="005C7E5E">
        <w:rPr>
          <w:rFonts w:ascii="Times New Roman" w:hAnsi="Times New Roman" w:cs="Times New Roman"/>
        </w:rPr>
        <w:lastRenderedPageBreak/>
        <w:t xml:space="preserve">механизация ,то норма машиносмяна  </w:t>
      </w:r>
      <w:r w:rsidR="005C7E5E" w:rsidRPr="00847CCA">
        <w:rPr>
          <w:rFonts w:ascii="Times New Roman" w:hAnsi="Times New Roman" w:cs="Times New Roman"/>
        </w:rPr>
        <w:t xml:space="preserve">следва да се отбележи изрично за всяка механизация/ сметните норми на нейното използване и общите машиносмени за всяка машина. </w:t>
      </w:r>
      <w:r w:rsidR="00711A89" w:rsidRPr="00711A89">
        <w:rPr>
          <w:rFonts w:ascii="Times New Roman" w:hAnsi="Times New Roman" w:cs="Times New Roman"/>
        </w:rPr>
        <w:t>Участникът следва да посочи  кои сметни  норми е използвал . СЕК,УСН и др.</w:t>
      </w:r>
    </w:p>
    <w:p w:rsidR="005C7E5E" w:rsidRDefault="00711A89" w:rsidP="00591DB7">
      <w:pPr>
        <w:tabs>
          <w:tab w:val="left" w:pos="709"/>
        </w:tabs>
        <w:ind w:firstLine="567"/>
        <w:outlineLvl w:val="0"/>
        <w:rPr>
          <w:rFonts w:ascii="Times New Roman" w:hAnsi="Times New Roman" w:cs="Times New Roman"/>
        </w:rPr>
      </w:pPr>
      <w:r w:rsidRPr="00711A89">
        <w:rPr>
          <w:rFonts w:ascii="Times New Roman" w:hAnsi="Times New Roman" w:cs="Times New Roman"/>
          <w:i/>
          <w:u w:val="single"/>
        </w:rPr>
        <w:t>Участник чиито линеен календарен график  показва технологична несъвместимост на строителните операции се отстранява</w:t>
      </w:r>
      <w:r w:rsidRPr="00711A89">
        <w:rPr>
          <w:rFonts w:ascii="Times New Roman" w:hAnsi="Times New Roman" w:cs="Times New Roman"/>
        </w:rPr>
        <w:t>.</w:t>
      </w:r>
    </w:p>
    <w:p w:rsidR="00D21D3B" w:rsidRDefault="00BD2C81" w:rsidP="00591DB7">
      <w:pPr>
        <w:tabs>
          <w:tab w:val="left" w:pos="709"/>
        </w:tabs>
        <w:ind w:firstLine="567"/>
        <w:outlineLvl w:val="0"/>
        <w:rPr>
          <w:rFonts w:ascii="Times New Roman" w:hAnsi="Times New Roman" w:cs="Times New Roman"/>
          <w:i/>
          <w:u w:val="single"/>
        </w:rPr>
      </w:pPr>
      <w:r w:rsidRPr="00BD2C81">
        <w:rPr>
          <w:rFonts w:ascii="Times New Roman" w:hAnsi="Times New Roman" w:cs="Times New Roman"/>
          <w:i/>
          <w:u w:val="single"/>
        </w:rPr>
        <w:t>Срока за изпълнение ,който не съответства  на броя и вида на техниката ,броя на строителните работници ,с които участникът разполага ,както и срок несъответстващ  на посочените от участника използвани сметни норми  ще се счита за нереален и офертата на участника ще бъде отстранена поради несъответствието  и с това предварително обявено условие .</w:t>
      </w:r>
      <w:r w:rsidR="00D21D3B">
        <w:rPr>
          <w:rFonts w:ascii="Times New Roman" w:hAnsi="Times New Roman" w:cs="Times New Roman"/>
          <w:i/>
          <w:u w:val="single"/>
        </w:rPr>
        <w:t xml:space="preserve"> Използването на вътрешно фирмени сметни норми , по кратки от установените в СЕК ,УСН и други публикувани за  общоприето ползване , които не могат да бъдат доказани  от участника ,е основание за отстраняване на офертата  на същия .</w:t>
      </w:r>
    </w:p>
    <w:p w:rsidR="00D21D3B" w:rsidRDefault="00D21D3B" w:rsidP="00591DB7">
      <w:pPr>
        <w:tabs>
          <w:tab w:val="left" w:pos="709"/>
        </w:tabs>
        <w:ind w:firstLine="567"/>
        <w:outlineLvl w:val="0"/>
        <w:rPr>
          <w:rFonts w:ascii="Times New Roman" w:hAnsi="Times New Roman" w:cs="Times New Roman"/>
          <w:i/>
          <w:u w:val="single"/>
        </w:rPr>
      </w:pPr>
    </w:p>
    <w:p w:rsidR="00EF21EB" w:rsidRDefault="00EF21EB">
      <w:pPr>
        <w:tabs>
          <w:tab w:val="left" w:pos="709"/>
        </w:tabs>
        <w:outlineLvl w:val="0"/>
        <w:rPr>
          <w:rFonts w:ascii="Times New Roman" w:hAnsi="Times New Roman" w:cs="Times New Roman"/>
        </w:rPr>
      </w:pPr>
    </w:p>
    <w:p w:rsidR="00EF3E0B" w:rsidRDefault="00377489" w:rsidP="00591DB7">
      <w:pPr>
        <w:tabs>
          <w:tab w:val="left" w:pos="709"/>
        </w:tabs>
        <w:ind w:firstLine="567"/>
        <w:outlineLvl w:val="0"/>
        <w:rPr>
          <w:rFonts w:ascii="Times New Roman" w:hAnsi="Times New Roman" w:cs="Times New Roman"/>
        </w:rPr>
      </w:pPr>
      <w:r>
        <w:rPr>
          <w:rFonts w:ascii="Times New Roman" w:hAnsi="Times New Roman" w:cs="Times New Roman"/>
        </w:rPr>
        <w:t xml:space="preserve"> Всеки участник  следва да предложи срок за  изпълнение в календарни дни  за приключван на пълния обем дейности  съгласно техническата спецификация и количествените сметки,  съобразено с разработения от участника </w:t>
      </w:r>
      <w:r w:rsidR="00EF3E0B">
        <w:rPr>
          <w:rFonts w:ascii="Times New Roman" w:hAnsi="Times New Roman" w:cs="Times New Roman"/>
        </w:rPr>
        <w:t>Линеен кал</w:t>
      </w:r>
      <w:r w:rsidR="004434A1">
        <w:rPr>
          <w:rFonts w:ascii="Times New Roman" w:hAnsi="Times New Roman" w:cs="Times New Roman"/>
        </w:rPr>
        <w:t>е</w:t>
      </w:r>
      <w:r w:rsidR="00EF3E0B">
        <w:rPr>
          <w:rFonts w:ascii="Times New Roman" w:hAnsi="Times New Roman" w:cs="Times New Roman"/>
        </w:rPr>
        <w:t>н</w:t>
      </w:r>
      <w:r>
        <w:rPr>
          <w:rFonts w:ascii="Times New Roman" w:hAnsi="Times New Roman" w:cs="Times New Roman"/>
        </w:rPr>
        <w:t>дарен график  за изпълнение  на всички дейности</w:t>
      </w:r>
      <w:r w:rsidR="00EF3E0B">
        <w:rPr>
          <w:rFonts w:ascii="Times New Roman" w:hAnsi="Times New Roman" w:cs="Times New Roman"/>
        </w:rPr>
        <w:t>.</w:t>
      </w:r>
    </w:p>
    <w:p w:rsidR="00377489" w:rsidRDefault="00EF3E0B" w:rsidP="00591DB7">
      <w:pPr>
        <w:tabs>
          <w:tab w:val="left" w:pos="709"/>
        </w:tabs>
        <w:ind w:firstLine="567"/>
        <w:outlineLvl w:val="0"/>
        <w:rPr>
          <w:rFonts w:ascii="Times New Roman" w:hAnsi="Times New Roman" w:cs="Times New Roman"/>
        </w:rPr>
      </w:pPr>
      <w:r>
        <w:rPr>
          <w:rFonts w:ascii="Times New Roman" w:hAnsi="Times New Roman" w:cs="Times New Roman"/>
        </w:rPr>
        <w:t xml:space="preserve"> Срокът за изпълнение на </w:t>
      </w:r>
      <w:r w:rsidR="00847CCA">
        <w:rPr>
          <w:rFonts w:ascii="Times New Roman" w:hAnsi="Times New Roman" w:cs="Times New Roman"/>
        </w:rPr>
        <w:t xml:space="preserve">Подобект 1 Техническа рекултивация </w:t>
      </w:r>
      <w:r>
        <w:rPr>
          <w:rFonts w:ascii="Times New Roman" w:hAnsi="Times New Roman" w:cs="Times New Roman"/>
        </w:rPr>
        <w:t xml:space="preserve">не трябва да надвишава  максималния срок </w:t>
      </w:r>
      <w:r w:rsidR="00847CCA">
        <w:rPr>
          <w:rFonts w:ascii="Times New Roman" w:hAnsi="Times New Roman" w:cs="Times New Roman"/>
        </w:rPr>
        <w:t xml:space="preserve">от </w:t>
      </w:r>
      <w:r>
        <w:rPr>
          <w:rFonts w:ascii="Times New Roman" w:hAnsi="Times New Roman" w:cs="Times New Roman"/>
        </w:rPr>
        <w:t xml:space="preserve">6/шест/месеца </w:t>
      </w:r>
      <w:r w:rsidR="00847CCA">
        <w:rPr>
          <w:rFonts w:ascii="Times New Roman" w:hAnsi="Times New Roman" w:cs="Times New Roman"/>
        </w:rPr>
        <w:t>, а за Подобект 2 Биологична рекултивация 36/тридесет и шест/месеца, който е и максималния срок за изпълненеи на поръчката.</w:t>
      </w:r>
    </w:p>
    <w:p w:rsidR="00EF3E0B" w:rsidRDefault="00EF3E0B" w:rsidP="00591DB7">
      <w:pPr>
        <w:tabs>
          <w:tab w:val="left" w:pos="709"/>
        </w:tabs>
        <w:ind w:firstLine="567"/>
        <w:outlineLvl w:val="0"/>
        <w:rPr>
          <w:rFonts w:ascii="Times New Roman" w:hAnsi="Times New Roman" w:cs="Times New Roman"/>
        </w:rPr>
      </w:pPr>
      <w:r>
        <w:rPr>
          <w:rFonts w:ascii="Times New Roman" w:hAnsi="Times New Roman" w:cs="Times New Roman"/>
        </w:rPr>
        <w:t>Сроковете за изпълнение на строително монтажните работи от предмета на поръчката ,следва задължително да са описани в „Работната програма“ /описателна/текстова част и Линеен –календарен график -  Приложение  № 2  за изпълнение  н</w:t>
      </w:r>
      <w:r w:rsidR="00640FDE">
        <w:rPr>
          <w:rFonts w:ascii="Times New Roman" w:hAnsi="Times New Roman" w:cs="Times New Roman"/>
        </w:rPr>
        <w:t>а предмета на поръчката , обхващ</w:t>
      </w:r>
      <w:r>
        <w:rPr>
          <w:rFonts w:ascii="Times New Roman" w:hAnsi="Times New Roman" w:cs="Times New Roman"/>
        </w:rPr>
        <w:t>ащ дейности по изпълнение на строително монтажни работи и съпътстващи дейности  по реализация  и предаване на СМР съгласно техническата спецификация и количествените сметки .</w:t>
      </w:r>
    </w:p>
    <w:p w:rsidR="00EF3E0B" w:rsidRPr="00EE7076" w:rsidRDefault="00BD2C81" w:rsidP="00591DB7">
      <w:pPr>
        <w:tabs>
          <w:tab w:val="left" w:pos="709"/>
        </w:tabs>
        <w:ind w:firstLine="567"/>
        <w:outlineLvl w:val="0"/>
        <w:rPr>
          <w:rFonts w:ascii="Times New Roman" w:hAnsi="Times New Roman" w:cs="Times New Roman"/>
          <w:i/>
          <w:u w:val="single"/>
        </w:rPr>
      </w:pPr>
      <w:r w:rsidRPr="00BD2C81">
        <w:rPr>
          <w:rFonts w:ascii="Times New Roman" w:hAnsi="Times New Roman" w:cs="Times New Roman"/>
          <w:i/>
          <w:u w:val="single"/>
        </w:rPr>
        <w:tab/>
        <w:t xml:space="preserve">Забележка :Предложенията по показател срок за изпълнение се представят </w:t>
      </w:r>
      <w:r w:rsidRPr="008D1C35">
        <w:rPr>
          <w:rFonts w:ascii="Times New Roman" w:hAnsi="Times New Roman" w:cs="Times New Roman"/>
          <w:i/>
          <w:u w:val="single"/>
        </w:rPr>
        <w:t>задължително като цяло  положително число в календарни дни .</w:t>
      </w:r>
      <w:r w:rsidR="008D1C35" w:rsidRPr="008D1C35">
        <w:rPr>
          <w:rFonts w:ascii="Times New Roman" w:hAnsi="Times New Roman" w:cs="Times New Roman"/>
          <w:i/>
          <w:u w:val="single"/>
        </w:rPr>
        <w:t xml:space="preserve">При изчисляването от  календарни дни ,съгласно линейния календарен график  в месеци следва  да се вземе като константа  брой дни в месеца 30  </w:t>
      </w:r>
      <w:r w:rsidRPr="008D1C35">
        <w:rPr>
          <w:rFonts w:ascii="Times New Roman" w:hAnsi="Times New Roman" w:cs="Times New Roman"/>
          <w:i/>
          <w:u w:val="single"/>
        </w:rPr>
        <w:t>Ще бъдат отстранени  предложения ,в които</w:t>
      </w:r>
      <w:r w:rsidRPr="00BD2C81">
        <w:rPr>
          <w:rFonts w:ascii="Times New Roman" w:hAnsi="Times New Roman" w:cs="Times New Roman"/>
          <w:i/>
          <w:u w:val="single"/>
        </w:rPr>
        <w:t xml:space="preserve"> срокът  за изпълнение  е предложен  в различна мерна единица и/или констатирано  разминаване  между  предложения срок за изпълнение  и Линейния –календарен график – Приложение №2 и/или е констатирано  несъответствие  и /или разминаване  между информацията в  Работната програма  и Линейния календарен график - Приложение № 2 и/или е предложен срок за изпълнение ,който надвишава максималния допустим срок за изпълнение на поръчката .</w:t>
      </w:r>
    </w:p>
    <w:p w:rsidR="00C26E4E" w:rsidRDefault="00BD2C81" w:rsidP="00591DB7">
      <w:pPr>
        <w:tabs>
          <w:tab w:val="left" w:pos="709"/>
        </w:tabs>
        <w:ind w:firstLine="567"/>
        <w:outlineLvl w:val="0"/>
        <w:rPr>
          <w:rFonts w:ascii="Times New Roman" w:hAnsi="Times New Roman" w:cs="Times New Roman"/>
          <w:i/>
          <w:u w:val="single"/>
        </w:rPr>
      </w:pPr>
      <w:r w:rsidRPr="00BD2C81">
        <w:rPr>
          <w:rFonts w:ascii="Times New Roman" w:hAnsi="Times New Roman" w:cs="Times New Roman"/>
          <w:i/>
          <w:u w:val="single"/>
        </w:rPr>
        <w:t xml:space="preserve">Всеки участник следва да посочи продължителност на работния ден в часове, като максималния брой часове за 1 работник ,за 1календарен ден  не може да надвишава максимално допустимите по Кодекса на труда . По отношение на Линейния –календарен график –Приложение № 2 –се позволява мащабиране  на формата , като размерът на шрифта  </w:t>
      </w:r>
      <w:r w:rsidRPr="00BD2C81">
        <w:rPr>
          <w:rFonts w:ascii="Times New Roman" w:hAnsi="Times New Roman" w:cs="Times New Roman"/>
          <w:i/>
          <w:u w:val="single"/>
        </w:rPr>
        <w:lastRenderedPageBreak/>
        <w:t xml:space="preserve">не може да бъде по малък от 8. Позволените формати  при разпечатване му на хартиен носител могат да </w:t>
      </w:r>
      <w:r w:rsidR="00EE7076">
        <w:rPr>
          <w:rFonts w:ascii="Times New Roman" w:hAnsi="Times New Roman" w:cs="Times New Roman"/>
          <w:i/>
          <w:u w:val="single"/>
        </w:rPr>
        <w:t>варират от формат А3 до формат А</w:t>
      </w:r>
      <w:r w:rsidRPr="00BD2C81">
        <w:rPr>
          <w:rFonts w:ascii="Times New Roman" w:hAnsi="Times New Roman" w:cs="Times New Roman"/>
          <w:i/>
          <w:u w:val="single"/>
        </w:rPr>
        <w:t xml:space="preserve">1. Ще бъдат отстранени предложения които  не отговарят  на посочените технически  изисквания. </w:t>
      </w:r>
    </w:p>
    <w:p w:rsidR="0024375F" w:rsidRDefault="0024375F" w:rsidP="00591DB7">
      <w:pPr>
        <w:tabs>
          <w:tab w:val="left" w:pos="709"/>
        </w:tabs>
        <w:ind w:firstLine="567"/>
        <w:outlineLvl w:val="0"/>
        <w:rPr>
          <w:rFonts w:ascii="Times New Roman" w:hAnsi="Times New Roman" w:cs="Times New Roman"/>
          <w:i/>
          <w:u w:val="single"/>
        </w:rPr>
      </w:pPr>
    </w:p>
    <w:p w:rsidR="0024375F" w:rsidRPr="00816BA4" w:rsidRDefault="00BD2C81" w:rsidP="00591DB7">
      <w:pPr>
        <w:tabs>
          <w:tab w:val="left" w:pos="709"/>
        </w:tabs>
        <w:ind w:firstLine="567"/>
        <w:outlineLvl w:val="0"/>
        <w:rPr>
          <w:rFonts w:ascii="Times New Roman" w:hAnsi="Times New Roman" w:cs="Times New Roman"/>
          <w:u w:val="single"/>
        </w:rPr>
      </w:pPr>
      <w:r w:rsidRPr="00BD2C81">
        <w:rPr>
          <w:rFonts w:ascii="Times New Roman" w:hAnsi="Times New Roman" w:cs="Times New Roman"/>
        </w:rPr>
        <w:t xml:space="preserve">Комисията  проверява техническото предложение  за изпълнение на поръчката  ,с цел да установи дали </w:t>
      </w:r>
      <w:r w:rsidR="00175A90">
        <w:rPr>
          <w:rFonts w:ascii="Times New Roman" w:hAnsi="Times New Roman" w:cs="Times New Roman"/>
        </w:rPr>
        <w:t xml:space="preserve">са </w:t>
      </w:r>
      <w:r w:rsidRPr="00BD2C81">
        <w:rPr>
          <w:rFonts w:ascii="Times New Roman" w:hAnsi="Times New Roman" w:cs="Times New Roman"/>
        </w:rPr>
        <w:t xml:space="preserve">подготвени и представени  в съответствие с условията и изискванията на </w:t>
      </w:r>
      <w:r w:rsidR="00175A90">
        <w:rPr>
          <w:rFonts w:ascii="Times New Roman" w:hAnsi="Times New Roman" w:cs="Times New Roman"/>
        </w:rPr>
        <w:t xml:space="preserve"> документацията  за участие в процедурата . </w:t>
      </w:r>
      <w:r w:rsidRPr="00BD2C81">
        <w:rPr>
          <w:rFonts w:ascii="Times New Roman" w:hAnsi="Times New Roman" w:cs="Times New Roman"/>
          <w:u w:val="single"/>
        </w:rPr>
        <w:t>Ще бъдат предложени за отстраняване от процедурата участници ,в чийто технически  оферти се констатират липса  на изискуем документ и/или неясни /поправяни/зачерквани документи  и/или неясно обозначени  документи  и /или несъответствия  и/или  разминаване между ин формацията в Работната програма  и Линейния календарен график  и /или технологична несъвместимост на строителните операции и/или несъответствие между изпълнителския  състав предложен за  изпълнение на поръчката  с линейния –календарен график  и диаграмата на работната ръка  и /или  несъответствие  между механизацията  предложена –декларирана за изпълнение на поръчката  с линейния –календарен  график  и диаграмата на механизацията .</w:t>
      </w:r>
    </w:p>
    <w:p w:rsidR="00EE7076" w:rsidRPr="00816BA4" w:rsidRDefault="00EE7076" w:rsidP="00591DB7">
      <w:pPr>
        <w:tabs>
          <w:tab w:val="left" w:pos="709"/>
        </w:tabs>
        <w:ind w:firstLine="567"/>
        <w:outlineLvl w:val="0"/>
        <w:rPr>
          <w:rFonts w:ascii="Times New Roman" w:hAnsi="Times New Roman" w:cs="Times New Roman"/>
          <w:u w:val="single"/>
        </w:rPr>
      </w:pPr>
    </w:p>
    <w:p w:rsidR="00C26E4E" w:rsidRPr="00946956" w:rsidRDefault="00C26E4E" w:rsidP="00591DB7">
      <w:pPr>
        <w:tabs>
          <w:tab w:val="left" w:pos="709"/>
        </w:tabs>
        <w:ind w:firstLine="567"/>
        <w:outlineLvl w:val="0"/>
        <w:rPr>
          <w:rFonts w:ascii="Times New Roman" w:hAnsi="Times New Roman" w:cs="Times New Roman"/>
        </w:rPr>
      </w:pPr>
    </w:p>
    <w:p w:rsidR="00A93906" w:rsidRPr="00946956" w:rsidRDefault="00A93906" w:rsidP="00AD06DE">
      <w:pPr>
        <w:pStyle w:val="af7"/>
        <w:spacing w:after="0"/>
        <w:ind w:left="0" w:firstLine="567"/>
        <w:rPr>
          <w:rFonts w:ascii="Times New Roman" w:hAnsi="Times New Roman" w:cs="Times New Roman"/>
          <w:lang w:val="bg-BG"/>
        </w:rPr>
      </w:pPr>
      <w:r>
        <w:rPr>
          <w:rFonts w:ascii="Times New Roman" w:hAnsi="Times New Roman" w:cs="Times New Roman"/>
          <w:lang w:val="bg-BG"/>
        </w:rPr>
        <w:t>Декларация за конфиденциалност при необходимост.</w:t>
      </w:r>
    </w:p>
    <w:p w:rsidR="00E755FF" w:rsidRPr="00946956" w:rsidRDefault="00E755FF" w:rsidP="00D446BB">
      <w:pPr>
        <w:rPr>
          <w:rFonts w:ascii="Times New Roman" w:hAnsi="Times New Roman" w:cs="Times New Roman"/>
          <w:color w:val="000000"/>
        </w:rPr>
      </w:pPr>
      <w:r w:rsidRPr="00946956">
        <w:rPr>
          <w:rFonts w:ascii="Times New Roman" w:hAnsi="Times New Roman" w:cs="Times New Roman"/>
          <w:color w:val="000000"/>
        </w:rPr>
        <w:tab/>
      </w:r>
    </w:p>
    <w:p w:rsidR="00E755FF" w:rsidRPr="00DC0D53" w:rsidRDefault="00E755FF" w:rsidP="00CC4950">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 xml:space="preserve">ЗАБЕЛЕЖКА: Всички документи в Плик № 2 се прилагат в един екземпляр на хартиен носител. Документите да са </w:t>
      </w:r>
      <w:r w:rsidRPr="00946956">
        <w:rPr>
          <w:rFonts w:ascii="Times New Roman" w:hAnsi="Times New Roman" w:cs="Times New Roman"/>
          <w:color w:val="000000"/>
          <w:sz w:val="24"/>
          <w:szCs w:val="24"/>
          <w:u w:val="single"/>
        </w:rPr>
        <w:t>номерирани</w:t>
      </w:r>
      <w:r w:rsidRPr="00946956">
        <w:rPr>
          <w:rFonts w:ascii="Times New Roman" w:hAnsi="Times New Roman" w:cs="Times New Roman"/>
          <w:color w:val="000000"/>
          <w:sz w:val="24"/>
          <w:szCs w:val="24"/>
        </w:rPr>
        <w:t xml:space="preserve"> на всяка страница и да са подредени съобразно по-горе описания ред. Плик № 2 се представя и на CD сканиран в нередактируемформат.</w:t>
      </w:r>
    </w:p>
    <w:p w:rsidR="00E755FF" w:rsidRDefault="00E755FF" w:rsidP="00E504D6">
      <w:pPr>
        <w:spacing w:line="276" w:lineRule="auto"/>
        <w:ind w:firstLine="720"/>
        <w:rPr>
          <w:rFonts w:cs="Times New Roman"/>
        </w:rPr>
      </w:pPr>
    </w:p>
    <w:p w:rsidR="00E755FF" w:rsidRPr="00946956" w:rsidRDefault="00711A89" w:rsidP="00E504D6">
      <w:pPr>
        <w:spacing w:line="276" w:lineRule="auto"/>
        <w:ind w:firstLine="720"/>
        <w:rPr>
          <w:rFonts w:ascii="Times New Roman" w:hAnsi="Times New Roman" w:cs="Times New Roman"/>
          <w:b/>
          <w:bCs/>
          <w:i/>
          <w:iCs/>
          <w:color w:val="000000"/>
          <w:u w:val="single"/>
        </w:rPr>
      </w:pPr>
      <w:hyperlink w:anchor="_Toc255828915" w:history="1">
        <w:r w:rsidR="00E755FF" w:rsidRPr="00946956">
          <w:rPr>
            <w:rFonts w:ascii="Times New Roman" w:hAnsi="Times New Roman" w:cs="Times New Roman"/>
            <w:b/>
            <w:bCs/>
            <w:i/>
            <w:iCs/>
            <w:color w:val="000000"/>
            <w:u w:val="single"/>
          </w:rPr>
          <w:t>Съдържание на ПЛИК №3 – “Предлагана  цена”</w:t>
        </w:r>
      </w:hyperlink>
      <w:r w:rsidR="00E755FF" w:rsidRPr="00946956">
        <w:rPr>
          <w:rFonts w:ascii="Times New Roman" w:hAnsi="Times New Roman" w:cs="Times New Roman"/>
          <w:b/>
          <w:bCs/>
          <w:i/>
          <w:iCs/>
          <w:color w:val="000000"/>
          <w:u w:val="single"/>
        </w:rPr>
        <w:t>:</w:t>
      </w:r>
    </w:p>
    <w:p w:rsidR="00E755FF" w:rsidRPr="00946956" w:rsidRDefault="00E755FF" w:rsidP="00E51271">
      <w:pPr>
        <w:pStyle w:val="a6"/>
        <w:spacing w:before="120"/>
        <w:ind w:firstLine="567"/>
        <w:rPr>
          <w:rFonts w:ascii="Times New Roman" w:hAnsi="Times New Roman" w:cs="Times New Roman"/>
        </w:rPr>
      </w:pPr>
      <w:r w:rsidRPr="00946956">
        <w:rPr>
          <w:rFonts w:ascii="Times New Roman" w:hAnsi="Times New Roman" w:cs="Times New Roman"/>
        </w:rPr>
        <w:t xml:space="preserve">Ценовото предложение се подготвя от участника по </w:t>
      </w:r>
      <w:r w:rsidRPr="00750156">
        <w:rPr>
          <w:rFonts w:ascii="Times New Roman" w:hAnsi="Times New Roman" w:cs="Times New Roman"/>
        </w:rPr>
        <w:t>образеца</w:t>
      </w:r>
      <w:r w:rsidRPr="00946956">
        <w:rPr>
          <w:rFonts w:ascii="Times New Roman" w:hAnsi="Times New Roman" w:cs="Times New Roman"/>
        </w:rPr>
        <w:t xml:space="preserve"> от настоящата документация. Този документ, заедно с приложенията към него, задължително се поставя в отделен запечатан непро</w:t>
      </w:r>
      <w:r>
        <w:rPr>
          <w:rFonts w:ascii="Times New Roman" w:hAnsi="Times New Roman" w:cs="Times New Roman"/>
        </w:rPr>
        <w:t>зрачен плик с надпис Плик № 3  „Предлагана цена”</w:t>
      </w:r>
      <w:r w:rsidRPr="00946956">
        <w:rPr>
          <w:rFonts w:ascii="Times New Roman" w:hAnsi="Times New Roman" w:cs="Times New Roman"/>
        </w:rPr>
        <w:t xml:space="preserve">, поставен в плика с офертата и задължително следва да отговаря на следните условия: </w:t>
      </w:r>
    </w:p>
    <w:p w:rsidR="00E755FF" w:rsidRDefault="00E755FF" w:rsidP="00DC0D53">
      <w:pPr>
        <w:spacing w:before="120"/>
        <w:ind w:firstLine="567"/>
        <w:rPr>
          <w:rFonts w:ascii="Times New Roman" w:hAnsi="Times New Roman" w:cs="Times New Roman"/>
        </w:rPr>
      </w:pPr>
      <w:r w:rsidRPr="00946956">
        <w:rPr>
          <w:rFonts w:ascii="Times New Roman" w:hAnsi="Times New Roman" w:cs="Times New Roman"/>
        </w:rPr>
        <w:t>Предлагана цена за изпълнение на поръчката (оригинал), която съгласно настоящата документация, сл</w:t>
      </w:r>
      <w:r w:rsidR="00124784">
        <w:rPr>
          <w:rFonts w:ascii="Times New Roman" w:hAnsi="Times New Roman" w:cs="Times New Roman"/>
        </w:rPr>
        <w:t>едва да включва попълнен приложение № 20</w:t>
      </w:r>
      <w:r>
        <w:rPr>
          <w:rFonts w:ascii="Times New Roman" w:hAnsi="Times New Roman" w:cs="Times New Roman"/>
        </w:rPr>
        <w:t xml:space="preserve"> на „Ценово предложение”</w:t>
      </w:r>
      <w:r w:rsidRPr="00946956">
        <w:rPr>
          <w:rFonts w:ascii="Times New Roman" w:hAnsi="Times New Roman" w:cs="Times New Roman"/>
        </w:rPr>
        <w:t xml:space="preserve">, Ценови показатели за формиране на единичните цени за </w:t>
      </w:r>
      <w:r w:rsidR="00124784">
        <w:rPr>
          <w:rFonts w:ascii="Times New Roman" w:hAnsi="Times New Roman" w:cs="Times New Roman"/>
        </w:rPr>
        <w:t xml:space="preserve">отделните видове работи - Приложение </w:t>
      </w:r>
      <w:r w:rsidR="0048326E">
        <w:rPr>
          <w:rFonts w:ascii="Times New Roman" w:hAnsi="Times New Roman" w:cs="Times New Roman"/>
        </w:rPr>
        <w:t>№ 20.1</w:t>
      </w:r>
      <w:r w:rsidR="00124784">
        <w:rPr>
          <w:rFonts w:ascii="Times New Roman" w:hAnsi="Times New Roman" w:cs="Times New Roman"/>
        </w:rPr>
        <w:t>, КСС по Приложение № 20</w:t>
      </w:r>
      <w:r w:rsidRPr="00946956">
        <w:rPr>
          <w:rFonts w:ascii="Times New Roman" w:hAnsi="Times New Roman" w:cs="Times New Roman"/>
        </w:rPr>
        <w:t>.2 на хартиен и електроне</w:t>
      </w:r>
      <w:r>
        <w:rPr>
          <w:rFonts w:ascii="Times New Roman" w:hAnsi="Times New Roman" w:cs="Times New Roman"/>
        </w:rPr>
        <w:t>н носител в редактируем формат.</w:t>
      </w:r>
    </w:p>
    <w:p w:rsidR="00E755FF" w:rsidRPr="00946956" w:rsidRDefault="00E755FF" w:rsidP="00DC0D53">
      <w:pPr>
        <w:spacing w:before="120"/>
        <w:ind w:firstLine="567"/>
        <w:rPr>
          <w:rFonts w:ascii="Times New Roman" w:hAnsi="Times New Roman" w:cs="Times New Roman"/>
        </w:rPr>
      </w:pPr>
    </w:p>
    <w:p w:rsidR="00E755FF" w:rsidRPr="00946956" w:rsidRDefault="00E755FF" w:rsidP="00E51271">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 xml:space="preserve">ВАЖНО!!! Всички документи в Плик № 3 се прилагат в един екземпляр на хартиен носител и количествено – стойностната сметка на електронен носител в редактируема форма. Документите да са </w:t>
      </w:r>
      <w:r w:rsidRPr="00946956">
        <w:rPr>
          <w:rFonts w:ascii="Times New Roman" w:hAnsi="Times New Roman" w:cs="Times New Roman"/>
          <w:color w:val="000000"/>
          <w:sz w:val="24"/>
          <w:szCs w:val="24"/>
          <w:u w:val="single"/>
        </w:rPr>
        <w:t>номерирани</w:t>
      </w:r>
      <w:r w:rsidRPr="00946956">
        <w:rPr>
          <w:rFonts w:ascii="Times New Roman" w:hAnsi="Times New Roman" w:cs="Times New Roman"/>
          <w:color w:val="000000"/>
          <w:sz w:val="24"/>
          <w:szCs w:val="24"/>
        </w:rPr>
        <w:t xml:space="preserve"> на всяка страница и да са подредени съобразно по-горе описания ред. Плик № 3 се представя и на CD сканиран в нередактируемформат.</w:t>
      </w:r>
    </w:p>
    <w:p w:rsidR="00E755FF" w:rsidRPr="00946956" w:rsidRDefault="00E755FF" w:rsidP="00E504D6">
      <w:pPr>
        <w:pStyle w:val="31"/>
        <w:spacing w:after="0" w:line="276" w:lineRule="auto"/>
        <w:ind w:left="0" w:right="-49"/>
        <w:rPr>
          <w:rFonts w:ascii="Times New Roman" w:hAnsi="Times New Roman" w:cs="Times New Roman"/>
          <w:b/>
          <w:bCs/>
          <w:color w:val="000000"/>
          <w:sz w:val="24"/>
          <w:szCs w:val="24"/>
        </w:rPr>
      </w:pPr>
    </w:p>
    <w:p w:rsidR="00E755FF" w:rsidRPr="00946956" w:rsidRDefault="00E755FF" w:rsidP="00583FEF">
      <w:pPr>
        <w:numPr>
          <w:ilvl w:val="0"/>
          <w:numId w:val="24"/>
        </w:numPr>
        <w:tabs>
          <w:tab w:val="left" w:pos="-1701"/>
          <w:tab w:val="left" w:pos="993"/>
        </w:tabs>
        <w:spacing w:line="276" w:lineRule="auto"/>
        <w:ind w:right="-49" w:firstLine="207"/>
        <w:rPr>
          <w:rFonts w:ascii="Times New Roman" w:hAnsi="Times New Roman" w:cs="Times New Roman"/>
          <w:b/>
          <w:bCs/>
          <w:color w:val="000000"/>
        </w:rPr>
      </w:pPr>
      <w:r w:rsidRPr="00946956">
        <w:rPr>
          <w:rFonts w:ascii="Times New Roman" w:hAnsi="Times New Roman" w:cs="Times New Roman"/>
          <w:b/>
          <w:bCs/>
          <w:color w:val="000000"/>
        </w:rPr>
        <w:t>Специфични изисквания</w:t>
      </w:r>
    </w:p>
    <w:p w:rsidR="00E755FF" w:rsidRPr="00946956" w:rsidRDefault="00E755FF" w:rsidP="00E504D6">
      <w:pPr>
        <w:spacing w:line="276" w:lineRule="auto"/>
        <w:ind w:firstLine="708"/>
        <w:rPr>
          <w:rFonts w:ascii="Times New Roman" w:hAnsi="Times New Roman" w:cs="Times New Roman"/>
          <w:b/>
          <w:bCs/>
          <w:color w:val="000000"/>
        </w:rPr>
      </w:pPr>
      <w:r w:rsidRPr="00946956">
        <w:rPr>
          <w:rFonts w:ascii="Times New Roman" w:hAnsi="Times New Roman" w:cs="Times New Roman"/>
          <w:b/>
          <w:bCs/>
          <w:color w:val="000000"/>
        </w:rPr>
        <w:lastRenderedPageBreak/>
        <w:t>3.1. Изисквания към документите:</w:t>
      </w:r>
    </w:p>
    <w:p w:rsidR="00E755FF" w:rsidRPr="00946956" w:rsidRDefault="00E755FF" w:rsidP="00583FEF">
      <w:pPr>
        <w:numPr>
          <w:ilvl w:val="0"/>
          <w:numId w:val="23"/>
        </w:numPr>
        <w:tabs>
          <w:tab w:val="clear" w:pos="991"/>
          <w:tab w:val="num" w:pos="360"/>
          <w:tab w:val="left" w:pos="1134"/>
        </w:tabs>
        <w:ind w:left="0" w:firstLine="720"/>
        <w:rPr>
          <w:rFonts w:ascii="Times New Roman" w:hAnsi="Times New Roman" w:cs="Times New Roman"/>
          <w:color w:val="000000"/>
        </w:rPr>
      </w:pPr>
      <w:r w:rsidRPr="00946956">
        <w:rPr>
          <w:rFonts w:ascii="Times New Roman" w:hAnsi="Times New Roman" w:cs="Times New Roman"/>
          <w:color w:val="000000"/>
        </w:rPr>
        <w:t>Всички документи, за които е допустимо да не се представят в оригинал, трябва да са заверени с гриф “Вярно с оригинала”, подпис и свеж печат, освен документите, за които са посочени конкретни изисквания за вид</w:t>
      </w:r>
      <w:r>
        <w:rPr>
          <w:rFonts w:ascii="Times New Roman" w:hAnsi="Times New Roman" w:cs="Times New Roman"/>
          <w:color w:val="000000"/>
        </w:rPr>
        <w:t>а и заверката им;</w:t>
      </w:r>
    </w:p>
    <w:p w:rsidR="00E755FF" w:rsidRPr="00946956" w:rsidRDefault="00E755FF" w:rsidP="00583FEF">
      <w:pPr>
        <w:numPr>
          <w:ilvl w:val="0"/>
          <w:numId w:val="23"/>
        </w:numPr>
        <w:tabs>
          <w:tab w:val="clear" w:pos="991"/>
          <w:tab w:val="num" w:pos="360"/>
          <w:tab w:val="left" w:pos="1134"/>
        </w:tabs>
        <w:ind w:left="0" w:firstLine="720"/>
        <w:rPr>
          <w:rFonts w:ascii="Times New Roman" w:hAnsi="Times New Roman" w:cs="Times New Roman"/>
          <w:color w:val="000000"/>
        </w:rPr>
      </w:pPr>
      <w:r w:rsidRPr="00946956">
        <w:rPr>
          <w:rFonts w:ascii="Times New Roman" w:hAnsi="Times New Roman" w:cs="Times New Roman"/>
          <w:color w:val="000000"/>
        </w:rPr>
        <w:t>Всички документи в Плик №1, Плик №2 и Плик № 3 следва да бъдат номерирани по пл</w:t>
      </w:r>
      <w:r>
        <w:rPr>
          <w:rFonts w:ascii="Times New Roman" w:hAnsi="Times New Roman" w:cs="Times New Roman"/>
          <w:color w:val="000000"/>
        </w:rPr>
        <w:t xml:space="preserve">икове на всяка страница; </w:t>
      </w:r>
    </w:p>
    <w:p w:rsidR="00E755FF" w:rsidRPr="00946956" w:rsidRDefault="00E755FF" w:rsidP="00583FEF">
      <w:pPr>
        <w:numPr>
          <w:ilvl w:val="0"/>
          <w:numId w:val="23"/>
        </w:numPr>
        <w:tabs>
          <w:tab w:val="clear" w:pos="991"/>
          <w:tab w:val="num" w:pos="360"/>
          <w:tab w:val="left" w:pos="1134"/>
        </w:tabs>
        <w:ind w:left="0" w:firstLine="720"/>
        <w:rPr>
          <w:rFonts w:ascii="Times New Roman" w:hAnsi="Times New Roman" w:cs="Times New Roman"/>
          <w:color w:val="000000"/>
        </w:rPr>
      </w:pPr>
      <w:r w:rsidRPr="00946956">
        <w:rPr>
          <w:rFonts w:ascii="Times New Roman" w:hAnsi="Times New Roman" w:cs="Times New Roman"/>
          <w:color w:val="000000"/>
        </w:rPr>
        <w:t>Документите и данните в офертата се подписват само от лица с представителни функции, законни представители и/или упълномощените за това лица. Във втория случай се изисква да се представи нотариално заверено пълномощно за изпълнението на такива функции.</w:t>
      </w:r>
    </w:p>
    <w:p w:rsidR="00E755FF" w:rsidRPr="00946956" w:rsidRDefault="00E755FF" w:rsidP="00583FEF">
      <w:pPr>
        <w:numPr>
          <w:ilvl w:val="0"/>
          <w:numId w:val="23"/>
        </w:numPr>
        <w:tabs>
          <w:tab w:val="clear" w:pos="991"/>
          <w:tab w:val="num" w:pos="360"/>
          <w:tab w:val="left" w:pos="1134"/>
        </w:tabs>
        <w:ind w:left="0" w:firstLine="720"/>
        <w:rPr>
          <w:rFonts w:ascii="Times New Roman" w:hAnsi="Times New Roman" w:cs="Times New Roman"/>
          <w:color w:val="000000"/>
        </w:rPr>
      </w:pPr>
      <w:r w:rsidRPr="00946956">
        <w:rPr>
          <w:rFonts w:ascii="Times New Roman" w:hAnsi="Times New Roman" w:cs="Times New Roman"/>
          <w:color w:val="000000"/>
        </w:rPr>
        <w:t>Всички документи, свързани с офертата, следва да бъдат на български език или да са с превод на български език. Ако в предложението са включени документи и референции на чужд език, то те следва да са придружени от превод на български език с изключение на документите по чл. 56 ал. 1 т. 1 ЗОП, които се представят в официален превод. Документи, които са представени на чужд език без превод на български няма да бъдат разглеждани.</w:t>
      </w:r>
    </w:p>
    <w:p w:rsidR="00E755FF" w:rsidRPr="00946956" w:rsidRDefault="00E755FF" w:rsidP="00E504D6">
      <w:pPr>
        <w:tabs>
          <w:tab w:val="left" w:pos="-1701"/>
        </w:tabs>
        <w:spacing w:line="276" w:lineRule="auto"/>
        <w:ind w:right="-49"/>
        <w:rPr>
          <w:rFonts w:ascii="Times New Roman" w:hAnsi="Times New Roman" w:cs="Times New Roman"/>
          <w:b/>
          <w:bCs/>
          <w:i/>
          <w:iCs/>
          <w:color w:val="000000"/>
        </w:rPr>
      </w:pPr>
    </w:p>
    <w:p w:rsidR="00E755FF" w:rsidRPr="00946956" w:rsidRDefault="00E755FF" w:rsidP="00E504D6">
      <w:pPr>
        <w:spacing w:line="276" w:lineRule="auto"/>
        <w:ind w:firstLine="708"/>
        <w:rPr>
          <w:rFonts w:ascii="Times New Roman" w:hAnsi="Times New Roman" w:cs="Times New Roman"/>
          <w:b/>
          <w:bCs/>
          <w:color w:val="000000"/>
        </w:rPr>
      </w:pPr>
      <w:r w:rsidRPr="00946956">
        <w:rPr>
          <w:rFonts w:ascii="Times New Roman" w:hAnsi="Times New Roman" w:cs="Times New Roman"/>
          <w:b/>
          <w:bCs/>
          <w:color w:val="000000"/>
        </w:rPr>
        <w:t>3.2.</w:t>
      </w:r>
      <w:hyperlink w:anchor="_Toc255828916" w:history="1">
        <w:r w:rsidRPr="00946956">
          <w:rPr>
            <w:rFonts w:ascii="Times New Roman" w:hAnsi="Times New Roman" w:cs="Times New Roman"/>
            <w:b/>
            <w:bCs/>
            <w:color w:val="000000"/>
          </w:rPr>
          <w:t xml:space="preserve"> Изисквания към пликовете:</w:t>
        </w:r>
        <w:r w:rsidRPr="00946956">
          <w:rPr>
            <w:rFonts w:ascii="Times New Roman" w:hAnsi="Times New Roman" w:cs="Times New Roman"/>
            <w:b/>
            <w:bCs/>
            <w:webHidden/>
            <w:color w:val="000000"/>
          </w:rPr>
          <w:tab/>
        </w:r>
      </w:hyperlink>
    </w:p>
    <w:p w:rsidR="00E755FF" w:rsidRPr="00946956" w:rsidRDefault="00E755FF" w:rsidP="00E504D6">
      <w:pPr>
        <w:tabs>
          <w:tab w:val="left" w:pos="-1701"/>
        </w:tabs>
        <w:spacing w:line="276" w:lineRule="auto"/>
        <w:ind w:right="-49" w:firstLine="644"/>
        <w:rPr>
          <w:rFonts w:ascii="Times New Roman" w:hAnsi="Times New Roman" w:cs="Times New Roman"/>
          <w:b/>
          <w:bCs/>
          <w:i/>
          <w:iCs/>
          <w:color w:val="000000"/>
        </w:rPr>
      </w:pPr>
    </w:p>
    <w:p w:rsidR="00E755FF" w:rsidRPr="00946956" w:rsidRDefault="00E755FF" w:rsidP="006F05FC">
      <w:pPr>
        <w:spacing w:line="276" w:lineRule="auto"/>
        <w:ind w:firstLine="708"/>
        <w:rPr>
          <w:rFonts w:ascii="Times New Roman" w:hAnsi="Times New Roman" w:cs="Times New Roman"/>
          <w:color w:val="000000"/>
        </w:rPr>
      </w:pPr>
      <w:r w:rsidRPr="00946956">
        <w:rPr>
          <w:rFonts w:ascii="Times New Roman" w:hAnsi="Times New Roman" w:cs="Times New Roman"/>
          <w:color w:val="000000"/>
        </w:rPr>
        <w:t>Трите запечатани плика се поставят в един общ непрозрачен плик, който се запечатва и се надписва по следния начин:</w:t>
      </w:r>
    </w:p>
    <w:p w:rsidR="00E755FF" w:rsidRPr="00946956" w:rsidRDefault="00E755FF" w:rsidP="00E504D6">
      <w:pPr>
        <w:spacing w:line="276" w:lineRule="auto"/>
        <w:rPr>
          <w:rFonts w:ascii="Times New Roman" w:hAnsi="Times New Roman" w:cs="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9"/>
      </w:tblGrid>
      <w:tr w:rsidR="00E755FF" w:rsidRPr="00946956">
        <w:tc>
          <w:tcPr>
            <w:tcW w:w="10280" w:type="dxa"/>
          </w:tcPr>
          <w:p w:rsidR="00E755FF" w:rsidRPr="00946956" w:rsidRDefault="00E755FF" w:rsidP="00455970">
            <w:pPr>
              <w:spacing w:line="276" w:lineRule="auto"/>
              <w:ind w:right="-49" w:firstLine="44"/>
              <w:outlineLvl w:val="0"/>
              <w:rPr>
                <w:rFonts w:ascii="Times New Roman" w:hAnsi="Times New Roman" w:cs="Times New Roman"/>
                <w:b/>
                <w:bCs/>
                <w:i/>
                <w:iCs/>
                <w:color w:val="000000"/>
              </w:rPr>
            </w:pPr>
            <w:r w:rsidRPr="00946956">
              <w:rPr>
                <w:rFonts w:ascii="Times New Roman" w:hAnsi="Times New Roman" w:cs="Times New Roman"/>
                <w:b/>
                <w:bCs/>
                <w:i/>
                <w:iCs/>
                <w:color w:val="000000"/>
              </w:rPr>
              <w:t>ДО</w:t>
            </w:r>
          </w:p>
          <w:p w:rsidR="00E755FF" w:rsidRPr="00946956" w:rsidRDefault="00452F5E" w:rsidP="00455970">
            <w:pPr>
              <w:spacing w:line="276" w:lineRule="auto"/>
              <w:ind w:right="-49" w:firstLine="44"/>
              <w:outlineLvl w:val="0"/>
              <w:rPr>
                <w:rFonts w:ascii="Times New Roman" w:hAnsi="Times New Roman" w:cs="Times New Roman"/>
                <w:b/>
                <w:bCs/>
                <w:i/>
                <w:iCs/>
                <w:color w:val="000000"/>
              </w:rPr>
            </w:pPr>
            <w:r>
              <w:rPr>
                <w:rFonts w:ascii="Times New Roman" w:hAnsi="Times New Roman" w:cs="Times New Roman"/>
                <w:b/>
                <w:bCs/>
                <w:i/>
                <w:iCs/>
                <w:color w:val="000000"/>
              </w:rPr>
              <w:t xml:space="preserve">  Община Нови пазар</w:t>
            </w:r>
          </w:p>
          <w:p w:rsidR="00E755FF" w:rsidRPr="00946956" w:rsidRDefault="00E755FF" w:rsidP="00455970">
            <w:pPr>
              <w:spacing w:line="276" w:lineRule="auto"/>
              <w:ind w:right="-49"/>
              <w:jc w:val="center"/>
              <w:rPr>
                <w:rFonts w:ascii="Times New Roman" w:hAnsi="Times New Roman" w:cs="Times New Roman"/>
                <w:b/>
                <w:bCs/>
                <w:color w:val="000000"/>
              </w:rPr>
            </w:pPr>
            <w:r w:rsidRPr="00946956">
              <w:rPr>
                <w:rFonts w:ascii="Times New Roman" w:hAnsi="Times New Roman" w:cs="Times New Roman"/>
                <w:b/>
                <w:bCs/>
                <w:color w:val="000000"/>
              </w:rPr>
              <w:t>ОФЕРТА</w:t>
            </w:r>
          </w:p>
          <w:p w:rsidR="00E755FF" w:rsidRPr="00946956" w:rsidRDefault="00E755FF" w:rsidP="00455970">
            <w:pPr>
              <w:spacing w:line="276" w:lineRule="auto"/>
              <w:ind w:right="-49" w:firstLine="44"/>
              <w:jc w:val="center"/>
              <w:outlineLvl w:val="0"/>
              <w:rPr>
                <w:rFonts w:ascii="Times New Roman" w:hAnsi="Times New Roman" w:cs="Times New Roman"/>
                <w:b/>
                <w:bCs/>
                <w:i/>
                <w:iCs/>
                <w:color w:val="000000"/>
              </w:rPr>
            </w:pPr>
          </w:p>
          <w:p w:rsidR="00E755FF" w:rsidRPr="00946956" w:rsidRDefault="00E755FF" w:rsidP="00455970">
            <w:pPr>
              <w:spacing w:line="276" w:lineRule="auto"/>
              <w:ind w:right="-49" w:firstLine="44"/>
              <w:jc w:val="center"/>
              <w:outlineLvl w:val="0"/>
              <w:rPr>
                <w:rFonts w:ascii="Times New Roman" w:hAnsi="Times New Roman" w:cs="Times New Roman"/>
                <w:b/>
                <w:bCs/>
                <w:i/>
                <w:iCs/>
                <w:color w:val="000000"/>
              </w:rPr>
            </w:pPr>
            <w:r w:rsidRPr="00946956">
              <w:rPr>
                <w:rFonts w:ascii="Times New Roman" w:hAnsi="Times New Roman" w:cs="Times New Roman"/>
                <w:i/>
                <w:iCs/>
                <w:color w:val="000000"/>
              </w:rPr>
              <w:t>За участие в открита процедура  по ЗОП  с предмет:</w:t>
            </w:r>
          </w:p>
          <w:p w:rsidR="00E755FF" w:rsidRPr="00946956" w:rsidRDefault="008646D3" w:rsidP="00455970">
            <w:pPr>
              <w:tabs>
                <w:tab w:val="num" w:pos="0"/>
              </w:tabs>
              <w:spacing w:line="276" w:lineRule="auto"/>
              <w:ind w:right="-49" w:firstLine="44"/>
              <w:rPr>
                <w:rFonts w:ascii="Times New Roman" w:hAnsi="Times New Roman" w:cs="Times New Roman"/>
                <w:b/>
                <w:bCs/>
                <w:i/>
                <w:iCs/>
                <w:color w:val="000000"/>
              </w:rPr>
            </w:pPr>
            <w:r w:rsidRPr="008646D3">
              <w:rPr>
                <w:rFonts w:ascii="Times New Roman" w:hAnsi="Times New Roman" w:cs="Times New Roman"/>
                <w:b/>
                <w:bCs/>
                <w:i/>
                <w:iCs/>
                <w:color w:val="000000"/>
              </w:rPr>
              <w:t xml:space="preserve">„Закриване и рекултивация на общинско депо за </w:t>
            </w:r>
            <w:r w:rsidR="004837D9">
              <w:rPr>
                <w:rFonts w:ascii="Times New Roman" w:hAnsi="Times New Roman" w:cs="Times New Roman"/>
                <w:b/>
                <w:bCs/>
                <w:i/>
                <w:iCs/>
                <w:color w:val="000000"/>
              </w:rPr>
              <w:t xml:space="preserve">твърди </w:t>
            </w:r>
            <w:r w:rsidRPr="008646D3">
              <w:rPr>
                <w:rFonts w:ascii="Times New Roman" w:hAnsi="Times New Roman" w:cs="Times New Roman"/>
                <w:b/>
                <w:bCs/>
                <w:i/>
                <w:iCs/>
                <w:color w:val="000000"/>
              </w:rPr>
              <w:t xml:space="preserve">битови </w:t>
            </w:r>
            <w:r w:rsidR="004837D9">
              <w:rPr>
                <w:rFonts w:ascii="Times New Roman" w:hAnsi="Times New Roman" w:cs="Times New Roman"/>
                <w:b/>
                <w:bCs/>
                <w:i/>
                <w:iCs/>
                <w:color w:val="000000"/>
              </w:rPr>
              <w:t>отпадъци, генер</w:t>
            </w:r>
            <w:r w:rsidR="00DB78AA">
              <w:rPr>
                <w:rFonts w:ascii="Times New Roman" w:hAnsi="Times New Roman" w:cs="Times New Roman"/>
                <w:b/>
                <w:bCs/>
                <w:i/>
                <w:iCs/>
                <w:color w:val="000000"/>
              </w:rPr>
              <w:t>ирани на територията на Община Н</w:t>
            </w:r>
            <w:r w:rsidR="004837D9">
              <w:rPr>
                <w:rFonts w:ascii="Times New Roman" w:hAnsi="Times New Roman" w:cs="Times New Roman"/>
                <w:b/>
                <w:bCs/>
                <w:i/>
                <w:iCs/>
                <w:color w:val="000000"/>
              </w:rPr>
              <w:t>ови пазар</w:t>
            </w:r>
            <w:r w:rsidRPr="008646D3">
              <w:rPr>
                <w:rFonts w:ascii="Times New Roman" w:hAnsi="Times New Roman" w:cs="Times New Roman"/>
                <w:b/>
                <w:bCs/>
                <w:i/>
                <w:iCs/>
                <w:color w:val="000000"/>
              </w:rPr>
              <w:t>”</w:t>
            </w:r>
          </w:p>
          <w:p w:rsidR="00E755FF" w:rsidRPr="00946956" w:rsidRDefault="00E755FF" w:rsidP="00455970">
            <w:pPr>
              <w:tabs>
                <w:tab w:val="num" w:pos="0"/>
              </w:tabs>
              <w:spacing w:line="276" w:lineRule="auto"/>
              <w:ind w:right="-49" w:firstLine="44"/>
              <w:rPr>
                <w:rFonts w:ascii="Times New Roman" w:hAnsi="Times New Roman" w:cs="Times New Roman"/>
                <w:color w:val="000000"/>
              </w:rPr>
            </w:pPr>
            <w:r w:rsidRPr="00946956">
              <w:rPr>
                <w:rFonts w:ascii="Times New Roman" w:hAnsi="Times New Roman" w:cs="Times New Roman"/>
                <w:color w:val="000000"/>
              </w:rPr>
              <w:t>.......................................................................................................................................................</w:t>
            </w:r>
          </w:p>
          <w:p w:rsidR="00E755FF" w:rsidRPr="00946956" w:rsidRDefault="00E755FF" w:rsidP="00455970">
            <w:pPr>
              <w:tabs>
                <w:tab w:val="num" w:pos="0"/>
              </w:tabs>
              <w:spacing w:line="276" w:lineRule="auto"/>
              <w:ind w:right="-49" w:firstLine="44"/>
              <w:jc w:val="center"/>
              <w:rPr>
                <w:rFonts w:ascii="Times New Roman" w:hAnsi="Times New Roman" w:cs="Times New Roman"/>
                <w:i/>
                <w:iCs/>
                <w:color w:val="000000"/>
                <w:sz w:val="20"/>
                <w:szCs w:val="20"/>
              </w:rPr>
            </w:pPr>
            <w:r w:rsidRPr="00946956">
              <w:rPr>
                <w:rFonts w:ascii="Times New Roman" w:hAnsi="Times New Roman" w:cs="Times New Roman"/>
                <w:color w:val="000000"/>
                <w:sz w:val="20"/>
                <w:szCs w:val="20"/>
              </w:rPr>
              <w:t>/</w:t>
            </w:r>
            <w:r w:rsidRPr="00946956">
              <w:rPr>
                <w:rFonts w:ascii="Times New Roman" w:hAnsi="Times New Roman" w:cs="Times New Roman"/>
                <w:i/>
                <w:iCs/>
                <w:color w:val="000000"/>
                <w:sz w:val="20"/>
                <w:szCs w:val="20"/>
              </w:rPr>
              <w:t>име на Участника /</w:t>
            </w:r>
          </w:p>
          <w:p w:rsidR="00E755FF" w:rsidRPr="00946956" w:rsidRDefault="00E755FF" w:rsidP="00455970">
            <w:pPr>
              <w:tabs>
                <w:tab w:val="num" w:pos="0"/>
              </w:tabs>
              <w:spacing w:line="276" w:lineRule="auto"/>
              <w:ind w:right="-49" w:firstLine="44"/>
              <w:rPr>
                <w:rFonts w:ascii="Times New Roman" w:hAnsi="Times New Roman" w:cs="Times New Roman"/>
                <w:color w:val="000000"/>
              </w:rPr>
            </w:pPr>
            <w:r w:rsidRPr="00946956">
              <w:rPr>
                <w:rFonts w:ascii="Times New Roman" w:hAnsi="Times New Roman" w:cs="Times New Roman"/>
                <w:color w:val="000000"/>
              </w:rPr>
              <w:t>.......................................................................................................................................................</w:t>
            </w:r>
          </w:p>
          <w:p w:rsidR="00E755FF" w:rsidRPr="00946956" w:rsidRDefault="00E755FF" w:rsidP="00455970">
            <w:pPr>
              <w:tabs>
                <w:tab w:val="num" w:pos="0"/>
                <w:tab w:val="left" w:pos="7360"/>
              </w:tabs>
              <w:spacing w:line="276" w:lineRule="auto"/>
              <w:ind w:right="-49" w:firstLine="44"/>
              <w:jc w:val="center"/>
              <w:rPr>
                <w:rFonts w:ascii="Times New Roman" w:hAnsi="Times New Roman" w:cs="Times New Roman"/>
                <w:i/>
                <w:iCs/>
                <w:color w:val="000000"/>
                <w:sz w:val="20"/>
                <w:szCs w:val="20"/>
              </w:rPr>
            </w:pPr>
            <w:r w:rsidRPr="00946956">
              <w:rPr>
                <w:rFonts w:ascii="Times New Roman" w:hAnsi="Times New Roman" w:cs="Times New Roman"/>
                <w:i/>
                <w:iCs/>
                <w:color w:val="000000"/>
                <w:sz w:val="20"/>
                <w:szCs w:val="20"/>
              </w:rPr>
              <w:t>/адрес за кореспонденция/</w:t>
            </w:r>
          </w:p>
          <w:p w:rsidR="00E755FF" w:rsidRPr="00946956" w:rsidRDefault="00E755FF" w:rsidP="00455970">
            <w:pPr>
              <w:tabs>
                <w:tab w:val="num" w:pos="0"/>
              </w:tabs>
              <w:spacing w:line="276" w:lineRule="auto"/>
              <w:ind w:right="-49" w:firstLine="44"/>
              <w:rPr>
                <w:rFonts w:ascii="Times New Roman" w:hAnsi="Times New Roman" w:cs="Times New Roman"/>
                <w:i/>
                <w:iCs/>
                <w:color w:val="000000"/>
              </w:rPr>
            </w:pPr>
            <w:r w:rsidRPr="00946956">
              <w:rPr>
                <w:rFonts w:ascii="Times New Roman" w:hAnsi="Times New Roman" w:cs="Times New Roman"/>
                <w:i/>
                <w:iCs/>
                <w:color w:val="000000"/>
              </w:rPr>
              <w:t>.</w:t>
            </w:r>
            <w:r w:rsidRPr="00946956">
              <w:rPr>
                <w:rFonts w:ascii="Times New Roman" w:hAnsi="Times New Roman" w:cs="Times New Roman"/>
                <w:color w:val="000000"/>
              </w:rPr>
              <w:t>......................................................................................................................................................</w:t>
            </w:r>
          </w:p>
          <w:p w:rsidR="00E755FF" w:rsidRPr="00946956" w:rsidRDefault="00E755FF" w:rsidP="00455970">
            <w:pPr>
              <w:tabs>
                <w:tab w:val="num" w:pos="0"/>
              </w:tabs>
              <w:spacing w:line="276" w:lineRule="auto"/>
              <w:ind w:right="-49" w:firstLine="44"/>
              <w:jc w:val="center"/>
              <w:rPr>
                <w:rFonts w:ascii="Times New Roman" w:hAnsi="Times New Roman" w:cs="Times New Roman"/>
                <w:i/>
                <w:iCs/>
                <w:color w:val="000000"/>
                <w:sz w:val="20"/>
                <w:szCs w:val="20"/>
              </w:rPr>
            </w:pPr>
            <w:r w:rsidRPr="00946956">
              <w:rPr>
                <w:rFonts w:ascii="Times New Roman" w:hAnsi="Times New Roman" w:cs="Times New Roman"/>
                <w:i/>
                <w:iCs/>
                <w:color w:val="000000"/>
                <w:sz w:val="20"/>
                <w:szCs w:val="20"/>
              </w:rPr>
              <w:t>/ телефон, факс и е-mail/</w:t>
            </w:r>
          </w:p>
          <w:p w:rsidR="00E755FF" w:rsidRPr="00946956" w:rsidRDefault="00E755FF" w:rsidP="00455970">
            <w:pPr>
              <w:spacing w:line="276" w:lineRule="auto"/>
              <w:rPr>
                <w:rFonts w:ascii="Times New Roman" w:hAnsi="Times New Roman" w:cs="Times New Roman"/>
                <w:color w:val="000000"/>
              </w:rPr>
            </w:pPr>
          </w:p>
        </w:tc>
      </w:tr>
    </w:tbl>
    <w:p w:rsidR="00E755FF" w:rsidRPr="00946956" w:rsidRDefault="00E755FF" w:rsidP="00E504D6">
      <w:pPr>
        <w:spacing w:line="276" w:lineRule="auto"/>
        <w:ind w:right="-49" w:firstLine="44"/>
        <w:rPr>
          <w:rFonts w:ascii="Times New Roman" w:hAnsi="Times New Roman" w:cs="Times New Roman"/>
          <w:color w:val="000000"/>
        </w:rPr>
      </w:pPr>
    </w:p>
    <w:p w:rsidR="00E755FF" w:rsidRPr="00946956" w:rsidRDefault="00E755FF" w:rsidP="00967B89">
      <w:pPr>
        <w:spacing w:line="276" w:lineRule="auto"/>
        <w:ind w:right="-49" w:firstLine="567"/>
        <w:rPr>
          <w:rFonts w:ascii="Times New Roman" w:hAnsi="Times New Roman" w:cs="Times New Roman"/>
          <w:color w:val="000000"/>
        </w:rPr>
      </w:pPr>
      <w:r w:rsidRPr="00946956">
        <w:rPr>
          <w:rFonts w:ascii="Times New Roman" w:hAnsi="Times New Roman" w:cs="Times New Roman"/>
          <w:i/>
          <w:iCs/>
          <w:color w:val="000000"/>
          <w:u w:val="single"/>
        </w:rPr>
        <w:t>Върху плика не се поставят никакви други обозначения и не се полагат никакви други фирмени печати и знаци</w:t>
      </w:r>
      <w:r w:rsidRPr="00946956">
        <w:rPr>
          <w:rFonts w:ascii="Times New Roman" w:hAnsi="Times New Roman" w:cs="Times New Roman"/>
          <w:color w:val="000000"/>
        </w:rPr>
        <w:t>.</w:t>
      </w:r>
    </w:p>
    <w:p w:rsidR="00E755FF" w:rsidRDefault="00E755FF" w:rsidP="00E504D6">
      <w:pPr>
        <w:spacing w:line="276" w:lineRule="auto"/>
        <w:ind w:right="-49" w:firstLine="764"/>
        <w:rPr>
          <w:rFonts w:ascii="Times New Roman" w:hAnsi="Times New Roman" w:cs="Times New Roman"/>
          <w:color w:val="000000"/>
        </w:rPr>
      </w:pPr>
    </w:p>
    <w:p w:rsidR="00E755FF" w:rsidRDefault="00E755FF" w:rsidP="00E504D6">
      <w:pPr>
        <w:spacing w:line="276" w:lineRule="auto"/>
        <w:ind w:right="-49" w:firstLine="764"/>
        <w:rPr>
          <w:rFonts w:ascii="Times New Roman" w:hAnsi="Times New Roman" w:cs="Times New Roman"/>
          <w:color w:val="000000"/>
        </w:rPr>
      </w:pPr>
    </w:p>
    <w:p w:rsidR="00E755FF" w:rsidRDefault="00E755FF" w:rsidP="00E504D6">
      <w:pPr>
        <w:spacing w:line="276" w:lineRule="auto"/>
        <w:ind w:right="-49" w:firstLine="764"/>
        <w:rPr>
          <w:rFonts w:ascii="Times New Roman" w:hAnsi="Times New Roman" w:cs="Times New Roman"/>
          <w:color w:val="000000"/>
        </w:rPr>
      </w:pPr>
    </w:p>
    <w:p w:rsidR="00E755FF" w:rsidRPr="00946956" w:rsidRDefault="00E755FF" w:rsidP="00E504D6">
      <w:pPr>
        <w:spacing w:line="276" w:lineRule="auto"/>
        <w:ind w:right="-49" w:firstLine="764"/>
        <w:rPr>
          <w:rFonts w:ascii="Times New Roman" w:hAnsi="Times New Roman" w:cs="Times New Roman"/>
          <w:color w:val="000000"/>
        </w:rPr>
      </w:pPr>
    </w:p>
    <w:p w:rsidR="00E755FF" w:rsidRPr="00946956" w:rsidRDefault="00E755FF" w:rsidP="00E504D6">
      <w:pPr>
        <w:pStyle w:val="1"/>
        <w:spacing w:line="276" w:lineRule="auto"/>
        <w:ind w:firstLine="480"/>
        <w:jc w:val="left"/>
        <w:rPr>
          <w:rFonts w:ascii="Times New Roman" w:hAnsi="Times New Roman" w:cs="Times New Roman"/>
          <w:sz w:val="28"/>
          <w:szCs w:val="28"/>
          <w:u w:val="single"/>
        </w:rPr>
      </w:pPr>
      <w:r w:rsidRPr="00946956">
        <w:rPr>
          <w:rFonts w:ascii="Times New Roman" w:hAnsi="Times New Roman" w:cs="Times New Roman"/>
          <w:sz w:val="28"/>
          <w:szCs w:val="28"/>
          <w:u w:val="single"/>
        </w:rPr>
        <w:t>Г) Място, срок и цена за получаване на документацията за участие в процедурата. Разяснения по документацията за участие.</w:t>
      </w:r>
    </w:p>
    <w:p w:rsidR="00E755FF" w:rsidRPr="00946956" w:rsidRDefault="00E755FF" w:rsidP="00E504D6">
      <w:pPr>
        <w:spacing w:line="276" w:lineRule="auto"/>
        <w:ind w:right="-49"/>
        <w:rPr>
          <w:rFonts w:ascii="Times New Roman" w:hAnsi="Times New Roman" w:cs="Times New Roman"/>
          <w:b/>
          <w:bCs/>
          <w:color w:val="000000"/>
        </w:rPr>
      </w:pPr>
    </w:p>
    <w:p w:rsidR="00E755FF" w:rsidRPr="00946956" w:rsidRDefault="00E755FF" w:rsidP="0037075D">
      <w:pPr>
        <w:numPr>
          <w:ilvl w:val="0"/>
          <w:numId w:val="29"/>
        </w:numPr>
        <w:ind w:right="-49"/>
        <w:rPr>
          <w:rFonts w:ascii="Times New Roman" w:hAnsi="Times New Roman" w:cs="Times New Roman"/>
          <w:b/>
          <w:bCs/>
          <w:color w:val="000000"/>
        </w:rPr>
      </w:pPr>
      <w:r w:rsidRPr="00946956">
        <w:rPr>
          <w:rFonts w:ascii="Times New Roman" w:hAnsi="Times New Roman" w:cs="Times New Roman"/>
          <w:b/>
          <w:bCs/>
          <w:color w:val="000000"/>
        </w:rPr>
        <w:t>Място, срок и цена за получаване на документация</w:t>
      </w:r>
    </w:p>
    <w:p w:rsidR="00E755FF" w:rsidRDefault="00E755FF" w:rsidP="00D5222D">
      <w:pPr>
        <w:autoSpaceDE w:val="0"/>
        <w:autoSpaceDN w:val="0"/>
        <w:adjustRightInd w:val="0"/>
        <w:ind w:firstLine="567"/>
      </w:pPr>
      <w:r w:rsidRPr="00946956">
        <w:rPr>
          <w:rFonts w:ascii="Times New Roman" w:hAnsi="Times New Roman" w:cs="Times New Roman"/>
          <w:color w:val="000000"/>
        </w:rPr>
        <w:t>На основание чл. 64, ал. 3 от ЗОП, Възложителят предоставя пълен достъп до документацията за участие в процедурата на посоченият адрес на профила на купувача</w:t>
      </w:r>
      <w:r w:rsidR="008646D3">
        <w:rPr>
          <w:rFonts w:ascii="Times New Roman" w:hAnsi="Times New Roman" w:cs="Times New Roman"/>
          <w:color w:val="000000"/>
        </w:rPr>
        <w:t xml:space="preserve"> посочен в Обявлението на поръчката</w:t>
      </w:r>
      <w:r w:rsidRPr="00673AE6">
        <w:t>.</w:t>
      </w:r>
    </w:p>
    <w:p w:rsidR="008646D3" w:rsidRDefault="008646D3" w:rsidP="008646D3">
      <w:pPr>
        <w:autoSpaceDE w:val="0"/>
        <w:autoSpaceDN w:val="0"/>
        <w:adjustRightInd w:val="0"/>
        <w:ind w:firstLine="567"/>
      </w:pPr>
      <w:r>
        <w:t>Заинтересованите лица или техни упълномощени представители могат да закупят документацията за участие в настоящата процедура за възлагане на обявената обществена поръчка в Центъра за Административно обслужва</w:t>
      </w:r>
      <w:r w:rsidR="004837D9">
        <w:t>не на граждани на община Нови пазар, на адрес гр. Нови пазар,пл.</w:t>
      </w:r>
      <w:r w:rsidR="004837D9" w:rsidRPr="004837D9">
        <w:t>Васил Левски №3</w:t>
      </w:r>
      <w:r>
        <w:t xml:space="preserve">,  от 8:30 до 17:00 часа всеки работен ден до крайния срок за получаване на документация за участие, посочен в обявлението. </w:t>
      </w:r>
    </w:p>
    <w:p w:rsidR="008646D3" w:rsidRDefault="008646D3" w:rsidP="008646D3">
      <w:pPr>
        <w:autoSpaceDE w:val="0"/>
        <w:autoSpaceDN w:val="0"/>
        <w:adjustRightInd w:val="0"/>
        <w:ind w:firstLine="567"/>
      </w:pPr>
      <w:r>
        <w:t>Лицата имат право да разгледат документацията преди да я закупят.</w:t>
      </w:r>
    </w:p>
    <w:p w:rsidR="008646D3" w:rsidRDefault="008646D3" w:rsidP="008646D3">
      <w:pPr>
        <w:autoSpaceDE w:val="0"/>
        <w:autoSpaceDN w:val="0"/>
        <w:adjustRightInd w:val="0"/>
        <w:ind w:firstLine="567"/>
      </w:pPr>
      <w:r>
        <w:t>Документацията за участие се предоставя на заинтересованото лице след представяне на платежен документ, че документацията е заплатена. При поискване от заинтересовано лице, възложителят ще изпрати документацията за негова сметка, на посочен от него адрес, след заплащането й.</w:t>
      </w:r>
    </w:p>
    <w:p w:rsidR="008646D3" w:rsidRDefault="008646D3" w:rsidP="008646D3">
      <w:pPr>
        <w:autoSpaceDE w:val="0"/>
        <w:autoSpaceDN w:val="0"/>
        <w:adjustRightInd w:val="0"/>
        <w:ind w:firstLine="567"/>
      </w:pPr>
      <w:r>
        <w:t>2. Цената на документацията за участие е 10/десет/ лева с ДДС.</w:t>
      </w:r>
    </w:p>
    <w:p w:rsidR="008646D3" w:rsidRDefault="008646D3" w:rsidP="008646D3">
      <w:pPr>
        <w:autoSpaceDE w:val="0"/>
        <w:autoSpaceDN w:val="0"/>
        <w:adjustRightInd w:val="0"/>
        <w:ind w:firstLine="567"/>
      </w:pPr>
      <w:r>
        <w:t>3. Цената на документацията за участие следва да бъде вн</w:t>
      </w:r>
      <w:r w:rsidR="004837D9">
        <w:t>есена на касата на Община Нови пазар</w:t>
      </w:r>
      <w:r>
        <w:t xml:space="preserve"> или по банков път на с</w:t>
      </w:r>
      <w:r w:rsidR="004837D9">
        <w:t>ледната сметка на Община Нови пазар</w:t>
      </w:r>
      <w:r>
        <w:t>:</w:t>
      </w:r>
    </w:p>
    <w:p w:rsidR="008646D3" w:rsidRDefault="008646D3" w:rsidP="008646D3">
      <w:pPr>
        <w:autoSpaceDE w:val="0"/>
        <w:autoSpaceDN w:val="0"/>
        <w:adjustRightInd w:val="0"/>
        <w:ind w:firstLine="567"/>
      </w:pPr>
      <w:r w:rsidRPr="004920F9">
        <w:t>IBA</w:t>
      </w:r>
      <w:r w:rsidR="00711A89" w:rsidRPr="00711A89">
        <w:t>N: BG92FINV91508415926535BIC код: FINVBGSF Име на банката: "Първа инвестиционна банка" клон гр.Нови пазар, код на вид плащане -447000.</w:t>
      </w:r>
    </w:p>
    <w:p w:rsidR="008646D3" w:rsidRDefault="008646D3" w:rsidP="008646D3">
      <w:pPr>
        <w:autoSpaceDE w:val="0"/>
        <w:autoSpaceDN w:val="0"/>
        <w:adjustRightInd w:val="0"/>
      </w:pPr>
      <w:r>
        <w:t>Документацията за участие се закупува по изрично желание на заинтересованите страни, като същата ще бъде публикувана на „Профил</w:t>
      </w:r>
      <w:r w:rsidR="004837D9">
        <w:t>а на Купувача“ на Община Нови пазар</w:t>
      </w:r>
      <w:r>
        <w:t xml:space="preserve"> и може свободно да бъде изтеглена. Закупуването на документация за участие не е условия за допустимост по процедурата.</w:t>
      </w:r>
    </w:p>
    <w:p w:rsidR="008646D3" w:rsidRDefault="008646D3" w:rsidP="00D5222D">
      <w:pPr>
        <w:autoSpaceDE w:val="0"/>
        <w:autoSpaceDN w:val="0"/>
        <w:adjustRightInd w:val="0"/>
        <w:ind w:firstLine="567"/>
      </w:pPr>
    </w:p>
    <w:p w:rsidR="008646D3" w:rsidRDefault="008646D3" w:rsidP="00D5222D">
      <w:pPr>
        <w:autoSpaceDE w:val="0"/>
        <w:autoSpaceDN w:val="0"/>
        <w:adjustRightInd w:val="0"/>
        <w:ind w:firstLine="567"/>
        <w:rPr>
          <w:rFonts w:cs="Times New Roman"/>
        </w:rPr>
      </w:pPr>
    </w:p>
    <w:p w:rsidR="00E755FF" w:rsidRPr="00EA6149" w:rsidRDefault="00E755FF" w:rsidP="00D5222D">
      <w:pPr>
        <w:autoSpaceDE w:val="0"/>
        <w:autoSpaceDN w:val="0"/>
        <w:adjustRightInd w:val="0"/>
        <w:ind w:firstLine="567"/>
        <w:rPr>
          <w:rFonts w:ascii="Times New Roman" w:hAnsi="Times New Roman" w:cs="Times New Roman"/>
          <w:color w:val="000000"/>
          <w:lang w:val="ru-RU"/>
        </w:rPr>
      </w:pPr>
    </w:p>
    <w:p w:rsidR="00E755FF" w:rsidRPr="008646D3" w:rsidRDefault="00E755FF" w:rsidP="008646D3">
      <w:pPr>
        <w:numPr>
          <w:ilvl w:val="0"/>
          <w:numId w:val="29"/>
        </w:numPr>
        <w:spacing w:line="276" w:lineRule="auto"/>
        <w:rPr>
          <w:rFonts w:ascii="Times New Roman" w:hAnsi="Times New Roman" w:cs="Times New Roman"/>
          <w:bCs/>
          <w:color w:val="000000"/>
        </w:rPr>
      </w:pPr>
      <w:r w:rsidRPr="008646D3">
        <w:rPr>
          <w:rFonts w:ascii="Times New Roman" w:hAnsi="Times New Roman" w:cs="Times New Roman"/>
          <w:bCs/>
          <w:color w:val="000000"/>
        </w:rPr>
        <w:t>Условия и ред за получаване разяснения и информация по документацията за участие</w:t>
      </w:r>
    </w:p>
    <w:p w:rsidR="008646D3" w:rsidRPr="008646D3" w:rsidRDefault="008646D3" w:rsidP="008646D3">
      <w:pPr>
        <w:spacing w:line="276" w:lineRule="auto"/>
        <w:ind w:left="708"/>
        <w:rPr>
          <w:rFonts w:ascii="Times New Roman" w:hAnsi="Times New Roman" w:cs="Times New Roman"/>
          <w:bCs/>
          <w:color w:val="000000"/>
        </w:rPr>
      </w:pPr>
      <w:r w:rsidRPr="008646D3">
        <w:rPr>
          <w:rFonts w:ascii="Times New Roman" w:hAnsi="Times New Roman" w:cs="Times New Roman"/>
          <w:bCs/>
          <w:color w:val="000000"/>
        </w:rPr>
        <w:t xml:space="preserve">-До 10 дни преди изтичането на срока за получаване на оферти всеки участник може да поиска писмено от възложителя разяснения по документацията за участие. </w:t>
      </w:r>
    </w:p>
    <w:p w:rsidR="008646D3" w:rsidRPr="008646D3" w:rsidRDefault="008646D3" w:rsidP="008646D3">
      <w:pPr>
        <w:spacing w:line="276" w:lineRule="auto"/>
        <w:ind w:left="708"/>
        <w:rPr>
          <w:rFonts w:ascii="Times New Roman" w:hAnsi="Times New Roman" w:cs="Times New Roman"/>
          <w:bCs/>
          <w:color w:val="000000"/>
        </w:rPr>
      </w:pPr>
      <w:r w:rsidRPr="008646D3">
        <w:rPr>
          <w:rFonts w:ascii="Times New Roman" w:hAnsi="Times New Roman" w:cs="Times New Roman"/>
          <w:bCs/>
          <w:color w:val="000000"/>
        </w:rPr>
        <w:lastRenderedPageBreak/>
        <w:t>-Разясненията се публикуват в профила на купувача в 4-дневен срок от получаването на искането. Ако лицата са посочили електронен адрес разясненията се изпращат и на него в деня на публикуването в профила на купувача.</w:t>
      </w:r>
    </w:p>
    <w:p w:rsidR="00E755FF" w:rsidRPr="00946956" w:rsidRDefault="00E755FF" w:rsidP="00E504D6">
      <w:pPr>
        <w:pStyle w:val="2"/>
        <w:spacing w:line="276" w:lineRule="auto"/>
        <w:ind w:right="-49" w:firstLine="644"/>
        <w:jc w:val="center"/>
        <w:rPr>
          <w:rFonts w:ascii="Times New Roman" w:hAnsi="Times New Roman" w:cs="Times New Roman"/>
          <w:color w:val="000000"/>
          <w:sz w:val="24"/>
          <w:szCs w:val="24"/>
        </w:rPr>
      </w:pPr>
    </w:p>
    <w:p w:rsidR="00E755FF" w:rsidRPr="00946956" w:rsidRDefault="00E755FF" w:rsidP="00E504D6">
      <w:pPr>
        <w:pStyle w:val="1"/>
        <w:spacing w:line="276" w:lineRule="auto"/>
        <w:ind w:firstLine="480"/>
        <w:jc w:val="left"/>
        <w:rPr>
          <w:rFonts w:ascii="Times New Roman" w:hAnsi="Times New Roman" w:cs="Times New Roman"/>
          <w:sz w:val="28"/>
          <w:szCs w:val="28"/>
          <w:u w:val="single"/>
        </w:rPr>
      </w:pPr>
      <w:r w:rsidRPr="004F6CEF">
        <w:rPr>
          <w:rFonts w:ascii="Times New Roman" w:hAnsi="Times New Roman" w:cs="Times New Roman"/>
          <w:sz w:val="28"/>
          <w:szCs w:val="28"/>
          <w:u w:val="single"/>
        </w:rPr>
        <w:t>Д) Комуникация между Възложителя и Участниците</w:t>
      </w:r>
      <w:bookmarkStart w:id="78" w:name="_Toc238349297"/>
    </w:p>
    <w:p w:rsidR="00E755FF" w:rsidRPr="00946956" w:rsidRDefault="00E755FF" w:rsidP="00E504D6">
      <w:pPr>
        <w:pStyle w:val="2"/>
        <w:spacing w:line="276" w:lineRule="auto"/>
        <w:ind w:right="-49" w:firstLine="644"/>
        <w:rPr>
          <w:rFonts w:ascii="Times New Roman" w:hAnsi="Times New Roman" w:cs="Times New Roman"/>
          <w:i/>
          <w:iCs/>
          <w:caps/>
          <w:color w:val="000000"/>
          <w:sz w:val="24"/>
          <w:szCs w:val="24"/>
        </w:rPr>
      </w:pPr>
    </w:p>
    <w:p w:rsidR="00E755FF" w:rsidRPr="00946956" w:rsidRDefault="00E755FF" w:rsidP="00465090">
      <w:pPr>
        <w:ind w:firstLine="567"/>
        <w:rPr>
          <w:rStyle w:val="aff5"/>
          <w:rFonts w:ascii="Times New Roman" w:hAnsi="Times New Roman" w:cs="Times New Roman"/>
          <w:i w:val="0"/>
          <w:iCs w:val="0"/>
          <w:color w:val="000000"/>
        </w:rPr>
      </w:pPr>
      <w:r w:rsidRPr="00946956">
        <w:rPr>
          <w:rStyle w:val="aff5"/>
          <w:rFonts w:ascii="Times New Roman" w:hAnsi="Times New Roman" w:cs="Times New Roman"/>
          <w:i w:val="0"/>
          <w:iCs w:val="0"/>
          <w:color w:val="000000"/>
        </w:rPr>
        <w:t xml:space="preserve">Всички комуникации </w:t>
      </w:r>
      <w:r>
        <w:rPr>
          <w:rStyle w:val="aff5"/>
          <w:rFonts w:ascii="Times New Roman" w:hAnsi="Times New Roman" w:cs="Times New Roman"/>
          <w:i w:val="0"/>
          <w:iCs w:val="0"/>
          <w:color w:val="000000"/>
        </w:rPr>
        <w:t>и действия на Възложителя и на у</w:t>
      </w:r>
      <w:r w:rsidRPr="00946956">
        <w:rPr>
          <w:rStyle w:val="aff5"/>
          <w:rFonts w:ascii="Times New Roman" w:hAnsi="Times New Roman" w:cs="Times New Roman"/>
          <w:i w:val="0"/>
          <w:iCs w:val="0"/>
          <w:color w:val="000000"/>
        </w:rPr>
        <w:t>частниците свързани с настоящата поръчка са в писмен вид.</w:t>
      </w:r>
    </w:p>
    <w:p w:rsidR="00E755FF" w:rsidRPr="00946956" w:rsidRDefault="00E755FF" w:rsidP="00465090">
      <w:pPr>
        <w:pStyle w:val="31"/>
        <w:tabs>
          <w:tab w:val="num" w:pos="1440"/>
        </w:tabs>
        <w:spacing w:after="0"/>
        <w:ind w:left="0" w:right="-51"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 xml:space="preserve">Участникът може да представя своите писма и уведомления по факс, чрез препоръчано писмо с обратна разписка или куриерска служба. </w:t>
      </w:r>
    </w:p>
    <w:p w:rsidR="00E755FF" w:rsidRPr="00946956" w:rsidRDefault="00E755FF" w:rsidP="00465090">
      <w:pPr>
        <w:pStyle w:val="31"/>
        <w:tabs>
          <w:tab w:val="num" w:pos="1440"/>
        </w:tabs>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Решенията на Възложителя, за които той е длъжен да уведоми у</w:t>
      </w:r>
      <w:r>
        <w:rPr>
          <w:rFonts w:ascii="Times New Roman" w:hAnsi="Times New Roman" w:cs="Times New Roman"/>
          <w:color w:val="000000"/>
          <w:sz w:val="24"/>
          <w:szCs w:val="24"/>
        </w:rPr>
        <w:t>частниците, се изпращат по факс</w:t>
      </w:r>
      <w:r w:rsidRPr="00946956">
        <w:rPr>
          <w:rFonts w:ascii="Times New Roman" w:hAnsi="Times New Roman" w:cs="Times New Roman"/>
          <w:color w:val="000000"/>
          <w:sz w:val="24"/>
          <w:szCs w:val="24"/>
        </w:rPr>
        <w:t xml:space="preserve"> или се връчват лично срещу подпис</w:t>
      </w:r>
      <w:r>
        <w:rPr>
          <w:rFonts w:ascii="Times New Roman" w:hAnsi="Times New Roman" w:cs="Times New Roman"/>
          <w:color w:val="000000"/>
          <w:sz w:val="24"/>
          <w:szCs w:val="24"/>
        </w:rPr>
        <w:t>,</w:t>
      </w:r>
      <w:r w:rsidRPr="00946956">
        <w:rPr>
          <w:rFonts w:ascii="Times New Roman" w:hAnsi="Times New Roman" w:cs="Times New Roman"/>
          <w:color w:val="000000"/>
          <w:sz w:val="24"/>
          <w:szCs w:val="24"/>
        </w:rPr>
        <w:t xml:space="preserve"> или се изпращат с препоръчано писмо с обратна разписка, чрез куриерска служба, по електронен път при условията и по реда на Закона за електронния документ и електронния подпис, чрез комбинация от тези средства.</w:t>
      </w:r>
    </w:p>
    <w:p w:rsidR="00E755FF" w:rsidRPr="00946956" w:rsidRDefault="00E755FF" w:rsidP="00465090">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или адресатът не желае да приеме уведомлението, за получено се счита това уведомление, което е достигнало до адреса, известен на изпращача.</w:t>
      </w:r>
    </w:p>
    <w:p w:rsidR="00E755FF" w:rsidRPr="00946956" w:rsidRDefault="00E755FF" w:rsidP="00465090">
      <w:pPr>
        <w:pStyle w:val="31"/>
        <w:spacing w:after="0"/>
        <w:ind w:left="0" w:right="-49"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При предоставяне на изискванията по поръчката на участниците и при сключването на договора за обществена поръчка Възложителят може да посочи коя част от информацията, която им предоставя, има конфиденциален характер. Участниците нямат право да разкриват тази информация.</w:t>
      </w:r>
    </w:p>
    <w:p w:rsidR="00E755FF" w:rsidRPr="00946956" w:rsidRDefault="00E755FF" w:rsidP="00FB2ADE">
      <w:pPr>
        <w:ind w:right="23" w:firstLine="540"/>
        <w:rPr>
          <w:rFonts w:ascii="Times New Roman" w:hAnsi="Times New Roman" w:cs="Times New Roman"/>
          <w:color w:val="000000"/>
        </w:rPr>
      </w:pPr>
      <w:r w:rsidRPr="00946956">
        <w:rPr>
          <w:rFonts w:ascii="Times New Roman" w:hAnsi="Times New Roman" w:cs="Times New Roman"/>
          <w:color w:val="000000"/>
        </w:rPr>
        <w:t>Офертите тряб</w:t>
      </w:r>
      <w:r>
        <w:rPr>
          <w:rFonts w:ascii="Times New Roman" w:hAnsi="Times New Roman" w:cs="Times New Roman"/>
          <w:color w:val="000000"/>
        </w:rPr>
        <w:t>ва да бъдат получени от В</w:t>
      </w:r>
      <w:r w:rsidRPr="00946956">
        <w:rPr>
          <w:rFonts w:ascii="Times New Roman" w:hAnsi="Times New Roman" w:cs="Times New Roman"/>
          <w:color w:val="000000"/>
        </w:rPr>
        <w:t>ъзложителя на посочения адрес, не по-късно от деня и часа, посочени в обявлението за възлагане на обществената поръчка.</w:t>
      </w:r>
    </w:p>
    <w:p w:rsidR="00E755FF" w:rsidRPr="00946956" w:rsidRDefault="00E755FF" w:rsidP="00FB2ADE">
      <w:pPr>
        <w:ind w:right="57" w:firstLine="540"/>
        <w:rPr>
          <w:rFonts w:ascii="Times New Roman" w:hAnsi="Times New Roman" w:cs="Times New Roman"/>
          <w:color w:val="000000"/>
        </w:rPr>
      </w:pPr>
      <w:r w:rsidRPr="00946956">
        <w:rPr>
          <w:rFonts w:ascii="Times New Roman" w:hAnsi="Times New Roman" w:cs="Times New Roman"/>
          <w:color w:val="000000"/>
        </w:rPr>
        <w:t>При приемане на офертата върху плика се отбелязва поредния номер, датата и часът на получаването и посочените данни се записват във входящ регистър, за което на приносителя се издава документ. Възложителят не приема за участие и връща на участника оферта, която е в незапечатан, скъсан или прозрачен плик или е подадена след изтичане на крайния срок за получаване на офертите. Тези обстоятелства се отбелязват във входящия регистър.</w:t>
      </w:r>
    </w:p>
    <w:p w:rsidR="00E755FF" w:rsidRPr="00946956" w:rsidRDefault="00E755FF" w:rsidP="00E504D6">
      <w:pPr>
        <w:spacing w:line="276" w:lineRule="auto"/>
        <w:ind w:right="23" w:firstLine="480"/>
        <w:rPr>
          <w:rFonts w:ascii="Times New Roman" w:hAnsi="Times New Roman" w:cs="Times New Roman"/>
          <w:b/>
          <w:bCs/>
          <w:color w:val="000000"/>
        </w:rPr>
      </w:pPr>
    </w:p>
    <w:p w:rsidR="00E755FF" w:rsidRPr="00946956" w:rsidRDefault="00E755FF" w:rsidP="00E504D6">
      <w:pPr>
        <w:pStyle w:val="1"/>
        <w:spacing w:line="276" w:lineRule="auto"/>
        <w:ind w:firstLine="480"/>
        <w:jc w:val="left"/>
        <w:rPr>
          <w:rFonts w:ascii="Times New Roman" w:hAnsi="Times New Roman" w:cs="Times New Roman"/>
          <w:sz w:val="22"/>
          <w:szCs w:val="22"/>
          <w:u w:val="single"/>
        </w:rPr>
      </w:pPr>
      <w:bookmarkStart w:id="79" w:name="_Toc198959204"/>
      <w:bookmarkStart w:id="80" w:name="_Toc331521217"/>
      <w:bookmarkEnd w:id="78"/>
      <w:r w:rsidRPr="00946956">
        <w:rPr>
          <w:rFonts w:ascii="Times New Roman" w:hAnsi="Times New Roman" w:cs="Times New Roman"/>
          <w:sz w:val="22"/>
          <w:szCs w:val="22"/>
          <w:u w:val="single"/>
        </w:rPr>
        <w:t>Е) ГАРАНЦИИ</w:t>
      </w:r>
      <w:bookmarkEnd w:id="79"/>
      <w:bookmarkEnd w:id="80"/>
    </w:p>
    <w:p w:rsidR="00E755FF" w:rsidRPr="00946956" w:rsidRDefault="00E755FF" w:rsidP="0037075D">
      <w:pPr>
        <w:pStyle w:val="1"/>
        <w:numPr>
          <w:ilvl w:val="0"/>
          <w:numId w:val="40"/>
        </w:numPr>
        <w:jc w:val="left"/>
        <w:rPr>
          <w:rFonts w:ascii="Times New Roman" w:hAnsi="Times New Roman" w:cs="Times New Roman"/>
        </w:rPr>
      </w:pPr>
      <w:bookmarkStart w:id="81" w:name="_Toc198959206"/>
      <w:bookmarkStart w:id="82" w:name="_Toc331521218"/>
      <w:r w:rsidRPr="00946956">
        <w:rPr>
          <w:rFonts w:ascii="Times New Roman" w:hAnsi="Times New Roman" w:cs="Times New Roman"/>
        </w:rPr>
        <w:t xml:space="preserve">Условия и размер на гаранцията за участие и начин на плащането </w:t>
      </w:r>
      <w:bookmarkEnd w:id="81"/>
      <w:bookmarkEnd w:id="82"/>
      <w:r w:rsidRPr="00213277">
        <w:rPr>
          <w:rFonts w:ascii="Times New Roman" w:hAnsi="Times New Roman" w:cs="Times New Roman"/>
        </w:rPr>
        <w:t>й</w:t>
      </w:r>
    </w:p>
    <w:p w:rsidR="00E755FF" w:rsidRPr="00946956" w:rsidRDefault="00E755FF" w:rsidP="009B301E">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Гаранция за участие: </w:t>
      </w:r>
      <w:r w:rsidR="00061A13">
        <w:rPr>
          <w:rFonts w:ascii="Times New Roman" w:hAnsi="Times New Roman" w:cs="Times New Roman"/>
          <w:b/>
          <w:bCs/>
          <w:color w:val="000000"/>
        </w:rPr>
        <w:t>20 000</w:t>
      </w:r>
      <w:r w:rsidRPr="00946956">
        <w:rPr>
          <w:rFonts w:ascii="Times New Roman" w:hAnsi="Times New Roman" w:cs="Times New Roman"/>
          <w:b/>
          <w:bCs/>
          <w:color w:val="000000"/>
        </w:rPr>
        <w:t>,00 лв.</w:t>
      </w:r>
    </w:p>
    <w:p w:rsidR="00E755FF" w:rsidRPr="00946956" w:rsidRDefault="00E755FF" w:rsidP="009B301E">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Гаранцията за участие може да се внесе по банков път или може да се представи под формата на банкова гаранция.</w:t>
      </w:r>
    </w:p>
    <w:p w:rsidR="00E755FF" w:rsidRPr="00946956" w:rsidRDefault="00E755FF" w:rsidP="009B301E">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Участникът избира сам формата на гаранцията за участие.</w:t>
      </w:r>
    </w:p>
    <w:p w:rsidR="00E755FF" w:rsidRPr="00946956" w:rsidRDefault="00E755FF" w:rsidP="009B301E">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Когато участникът избере гаранцията за участие да бъде банкова гаранция, тогава тя трябва да бъде безусловна и неотменима банкова гаранция със срок на валидност </w:t>
      </w:r>
      <w:r w:rsidRPr="004450FE">
        <w:rPr>
          <w:rFonts w:ascii="Times New Roman" w:hAnsi="Times New Roman" w:cs="Times New Roman"/>
          <w:color w:val="000000"/>
        </w:rPr>
        <w:t>не по-малко</w:t>
      </w:r>
      <w:r w:rsidRPr="00946956">
        <w:rPr>
          <w:rFonts w:ascii="Times New Roman" w:hAnsi="Times New Roman" w:cs="Times New Roman"/>
          <w:color w:val="000000"/>
        </w:rPr>
        <w:t xml:space="preserve"> от 180 дни, считано от датата, определена за краен срок за получаване на офертите, съгласно </w:t>
      </w:r>
      <w:r w:rsidRPr="00946956">
        <w:rPr>
          <w:rFonts w:ascii="Times New Roman" w:hAnsi="Times New Roman" w:cs="Times New Roman"/>
          <w:color w:val="000000"/>
        </w:rPr>
        <w:lastRenderedPageBreak/>
        <w:t>обявлението за поръчката. Когато участникът е обединение, което не е юридическо лице, всеки от съдружниците в обединението може да бъде наредител на Банковат</w:t>
      </w:r>
      <w:r>
        <w:rPr>
          <w:rFonts w:ascii="Times New Roman" w:hAnsi="Times New Roman" w:cs="Times New Roman"/>
          <w:color w:val="000000"/>
        </w:rPr>
        <w:t>а гаранция за участие.</w:t>
      </w:r>
    </w:p>
    <w:p w:rsidR="00E755FF" w:rsidRPr="004920F9" w:rsidRDefault="00E755FF" w:rsidP="009B301E">
      <w:pPr>
        <w:tabs>
          <w:tab w:val="left" w:pos="5103"/>
        </w:tabs>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Когато участникът избере да внесе гаранцията за участие по банков път, то тя следва да се </w:t>
      </w:r>
      <w:r w:rsidR="00D24505">
        <w:rPr>
          <w:rFonts w:ascii="Times New Roman" w:hAnsi="Times New Roman" w:cs="Times New Roman"/>
          <w:color w:val="000000"/>
        </w:rPr>
        <w:t>в</w:t>
      </w:r>
      <w:r w:rsidR="00061A13">
        <w:rPr>
          <w:rFonts w:ascii="Times New Roman" w:hAnsi="Times New Roman" w:cs="Times New Roman"/>
          <w:color w:val="000000"/>
        </w:rPr>
        <w:t>несе по сметка на Община Нови пазар</w:t>
      </w:r>
      <w:r w:rsidRPr="00946956">
        <w:rPr>
          <w:rFonts w:ascii="Times New Roman" w:hAnsi="Times New Roman" w:cs="Times New Roman"/>
          <w:color w:val="000000"/>
        </w:rPr>
        <w:t>:</w:t>
      </w:r>
      <w:r w:rsidR="00D24505" w:rsidRPr="00D24505">
        <w:rPr>
          <w:rFonts w:ascii="Times New Roman" w:hAnsi="Times New Roman" w:cs="Times New Roman"/>
          <w:color w:val="000000"/>
        </w:rPr>
        <w:t xml:space="preserve">IBAN </w:t>
      </w:r>
      <w:r w:rsidR="00711A89" w:rsidRPr="00711A89">
        <w:rPr>
          <w:rFonts w:ascii="Times New Roman" w:hAnsi="Times New Roman" w:cs="Times New Roman"/>
          <w:color w:val="000000"/>
        </w:rPr>
        <w:t>BG70FINV91503315926503, BICFINVBGSF.</w:t>
      </w:r>
    </w:p>
    <w:p w:rsidR="00E755FF" w:rsidRPr="00551172" w:rsidRDefault="00711A89" w:rsidP="009B301E">
      <w:pPr>
        <w:autoSpaceDE w:val="0"/>
        <w:autoSpaceDN w:val="0"/>
        <w:adjustRightInd w:val="0"/>
        <w:ind w:firstLine="567"/>
        <w:rPr>
          <w:rFonts w:ascii="Times New Roman" w:hAnsi="Times New Roman" w:cs="Times New Roman"/>
          <w:b/>
          <w:bCs/>
          <w:color w:val="000000"/>
        </w:rPr>
      </w:pPr>
      <w:r>
        <w:rPr>
          <w:rFonts w:ascii="Times New Roman" w:hAnsi="Times New Roman" w:cs="Times New Roman"/>
          <w:b/>
          <w:bCs/>
          <w:color w:val="000000"/>
        </w:rPr>
        <w:t>При представяне на гаранцията в платежното нареждане или в банковата гаранция</w:t>
      </w:r>
      <w:r w:rsidR="00E755FF" w:rsidRPr="00551172">
        <w:rPr>
          <w:rFonts w:ascii="Times New Roman" w:hAnsi="Times New Roman" w:cs="Times New Roman"/>
          <w:b/>
          <w:bCs/>
          <w:color w:val="000000"/>
        </w:rPr>
        <w:t xml:space="preserve"> изрично се посочва процедурата, за която се представя гаранцията.</w:t>
      </w:r>
    </w:p>
    <w:p w:rsidR="00E755FF" w:rsidRPr="00946956" w:rsidRDefault="00E755FF" w:rsidP="00551172">
      <w:pPr>
        <w:autoSpaceDE w:val="0"/>
        <w:autoSpaceDN w:val="0"/>
        <w:adjustRightInd w:val="0"/>
        <w:ind w:firstLine="567"/>
        <w:rPr>
          <w:rFonts w:ascii="Times New Roman" w:hAnsi="Times New Roman" w:cs="Times New Roman"/>
          <w:b/>
          <w:bCs/>
          <w:color w:val="000000"/>
        </w:rPr>
      </w:pPr>
      <w:r w:rsidRPr="00946956">
        <w:rPr>
          <w:rFonts w:ascii="Times New Roman" w:hAnsi="Times New Roman" w:cs="Times New Roman"/>
          <w:b/>
          <w:bCs/>
          <w:color w:val="000000"/>
        </w:rPr>
        <w:t>Участниците, които не представят оригинална банкова гаранция, която отговаря на изискванията на Възложителя или съответния документ за преведена сума по банков път, ще бъдат отстранени от участие в откритата процедура за възлагане на обществена поръчка.</w:t>
      </w:r>
    </w:p>
    <w:p w:rsidR="00E755FF" w:rsidRPr="00946956" w:rsidRDefault="00E755FF" w:rsidP="00551172">
      <w:pPr>
        <w:tabs>
          <w:tab w:val="left" w:pos="0"/>
        </w:tabs>
        <w:ind w:firstLine="567"/>
        <w:rPr>
          <w:rFonts w:ascii="Times New Roman" w:hAnsi="Times New Roman" w:cs="Times New Roman"/>
          <w:color w:val="000000"/>
        </w:rPr>
      </w:pPr>
      <w:r w:rsidRPr="00946956">
        <w:rPr>
          <w:rFonts w:ascii="Times New Roman" w:hAnsi="Times New Roman" w:cs="Times New Roman"/>
          <w:color w:val="000000"/>
        </w:rPr>
        <w:t>Участникът ще бъде отстранен от участие в процедурата за възлагане на настоящата обществена поръчка, ако в представената банкова гаранция не е изрично посочено, че тя е безусловна и неотменим</w:t>
      </w:r>
      <w:r w:rsidR="00F82DCA">
        <w:rPr>
          <w:rFonts w:ascii="Times New Roman" w:hAnsi="Times New Roman" w:cs="Times New Roman"/>
          <w:color w:val="000000"/>
        </w:rPr>
        <w:t>а</w:t>
      </w:r>
      <w:r w:rsidR="00061A13">
        <w:rPr>
          <w:rFonts w:ascii="Times New Roman" w:hAnsi="Times New Roman" w:cs="Times New Roman"/>
          <w:color w:val="000000"/>
        </w:rPr>
        <w:t>, че е в полза на Община Нови пазар</w:t>
      </w:r>
      <w:r w:rsidRPr="00946956">
        <w:rPr>
          <w:rFonts w:ascii="Times New Roman" w:hAnsi="Times New Roman" w:cs="Times New Roman"/>
          <w:color w:val="000000"/>
        </w:rPr>
        <w:t xml:space="preserve">, че е със срок на валидност, </w:t>
      </w:r>
      <w:r w:rsidRPr="004450FE">
        <w:rPr>
          <w:rFonts w:ascii="Times New Roman" w:hAnsi="Times New Roman" w:cs="Times New Roman"/>
          <w:color w:val="000000"/>
        </w:rPr>
        <w:t>равен на</w:t>
      </w:r>
      <w:r w:rsidRPr="00946956">
        <w:rPr>
          <w:rFonts w:ascii="Times New Roman" w:hAnsi="Times New Roman" w:cs="Times New Roman"/>
          <w:color w:val="000000"/>
        </w:rPr>
        <w:t xml:space="preserve"> срока на валидност на оф</w:t>
      </w:r>
      <w:r w:rsidR="00F82DCA">
        <w:rPr>
          <w:rFonts w:ascii="Times New Roman" w:hAnsi="Times New Roman" w:cs="Times New Roman"/>
          <w:color w:val="000000"/>
        </w:rPr>
        <w:t>ертите, указан в настоящата докум</w:t>
      </w:r>
      <w:r w:rsidRPr="00946956">
        <w:rPr>
          <w:rFonts w:ascii="Times New Roman" w:hAnsi="Times New Roman" w:cs="Times New Roman"/>
          <w:color w:val="000000"/>
        </w:rPr>
        <w:t>ентация и че е за настоящата обществена поръчка.</w:t>
      </w:r>
    </w:p>
    <w:p w:rsidR="00E755FF" w:rsidRPr="00946956" w:rsidRDefault="00E755FF" w:rsidP="00E504D6">
      <w:pPr>
        <w:tabs>
          <w:tab w:val="left" w:pos="0"/>
        </w:tabs>
        <w:spacing w:line="276" w:lineRule="auto"/>
        <w:rPr>
          <w:rFonts w:ascii="Times New Roman" w:hAnsi="Times New Roman" w:cs="Times New Roman"/>
          <w:color w:val="000000"/>
        </w:rPr>
      </w:pPr>
    </w:p>
    <w:p w:rsidR="00E755FF" w:rsidRPr="00946956" w:rsidRDefault="00E755FF" w:rsidP="0037075D">
      <w:pPr>
        <w:pStyle w:val="1"/>
        <w:numPr>
          <w:ilvl w:val="0"/>
          <w:numId w:val="40"/>
        </w:numPr>
        <w:jc w:val="left"/>
        <w:rPr>
          <w:rFonts w:ascii="Times New Roman" w:hAnsi="Times New Roman" w:cs="Times New Roman"/>
        </w:rPr>
      </w:pPr>
      <w:bookmarkStart w:id="83" w:name="_Toc331521219"/>
      <w:r w:rsidRPr="00946956">
        <w:rPr>
          <w:rFonts w:ascii="Times New Roman" w:hAnsi="Times New Roman" w:cs="Times New Roman"/>
        </w:rPr>
        <w:t>Задържане и освобождаване на гаранцията за участие</w:t>
      </w:r>
      <w:bookmarkEnd w:id="83"/>
    </w:p>
    <w:p w:rsidR="00E755FF" w:rsidRPr="00946956" w:rsidRDefault="00E755FF" w:rsidP="00762764">
      <w:pPr>
        <w:autoSpaceDE w:val="0"/>
        <w:autoSpaceDN w:val="0"/>
        <w:adjustRightInd w:val="0"/>
        <w:ind w:firstLine="540"/>
        <w:rPr>
          <w:rFonts w:ascii="Times New Roman" w:hAnsi="Times New Roman" w:cs="Times New Roman"/>
          <w:color w:val="000000"/>
        </w:rPr>
      </w:pPr>
      <w:r w:rsidRPr="00946956">
        <w:rPr>
          <w:rFonts w:ascii="Times New Roman" w:hAnsi="Times New Roman" w:cs="Times New Roman"/>
          <w:color w:val="000000"/>
        </w:rPr>
        <w:t>Задържането и освобождаването на гаранцията за участие става по условията и реда на чл. 61 и чл. 62 от ЗОП.</w:t>
      </w:r>
    </w:p>
    <w:p w:rsidR="00E755FF" w:rsidRPr="00946956" w:rsidRDefault="00E755FF" w:rsidP="0037075D">
      <w:pPr>
        <w:widowControl w:val="0"/>
        <w:numPr>
          <w:ilvl w:val="0"/>
          <w:numId w:val="39"/>
        </w:numPr>
        <w:autoSpaceDE w:val="0"/>
        <w:autoSpaceDN w:val="0"/>
        <w:adjustRightInd w:val="0"/>
        <w:rPr>
          <w:rFonts w:ascii="Times New Roman" w:hAnsi="Times New Roman" w:cs="Times New Roman"/>
          <w:color w:val="000000"/>
        </w:rPr>
      </w:pPr>
      <w:r w:rsidRPr="00946956">
        <w:rPr>
          <w:rFonts w:ascii="Times New Roman" w:hAnsi="Times New Roman" w:cs="Times New Roman"/>
          <w:color w:val="000000"/>
        </w:rPr>
        <w:t>Възложителят има право да задържи гаранцията за участие до решаване на спора, когато участникът в процедурата за възлагане на обществената поръчка обжалва решението за определяне на изпълнител;</w:t>
      </w:r>
    </w:p>
    <w:p w:rsidR="00E755FF" w:rsidRPr="00946956" w:rsidRDefault="00E755FF" w:rsidP="00762764">
      <w:pPr>
        <w:ind w:firstLine="708"/>
        <w:rPr>
          <w:rFonts w:ascii="Times New Roman" w:hAnsi="Times New Roman" w:cs="Times New Roman"/>
          <w:color w:val="000000"/>
        </w:rPr>
      </w:pPr>
      <w:r w:rsidRPr="00946956">
        <w:rPr>
          <w:rFonts w:ascii="Times New Roman" w:hAnsi="Times New Roman" w:cs="Times New Roman"/>
          <w:color w:val="000000"/>
        </w:rPr>
        <w:t>Възложителят има право да усвои гаранцията за участие независимо от нейната форма, когато участникът:</w:t>
      </w:r>
    </w:p>
    <w:p w:rsidR="00E755FF" w:rsidRPr="00946956" w:rsidRDefault="00E755FF" w:rsidP="0037075D">
      <w:pPr>
        <w:widowControl w:val="0"/>
        <w:numPr>
          <w:ilvl w:val="0"/>
          <w:numId w:val="39"/>
        </w:numPr>
        <w:autoSpaceDE w:val="0"/>
        <w:autoSpaceDN w:val="0"/>
        <w:adjustRightInd w:val="0"/>
        <w:rPr>
          <w:rFonts w:ascii="Times New Roman" w:hAnsi="Times New Roman" w:cs="Times New Roman"/>
          <w:color w:val="000000"/>
        </w:rPr>
      </w:pPr>
      <w:r w:rsidRPr="00946956">
        <w:rPr>
          <w:rFonts w:ascii="Times New Roman" w:hAnsi="Times New Roman" w:cs="Times New Roman"/>
          <w:color w:val="000000"/>
        </w:rPr>
        <w:t>оттегли офертата си след изтичане на срока за получаване на офертите;</w:t>
      </w:r>
    </w:p>
    <w:p w:rsidR="00E755FF" w:rsidRPr="00946956" w:rsidRDefault="00E755FF" w:rsidP="0037075D">
      <w:pPr>
        <w:widowControl w:val="0"/>
        <w:numPr>
          <w:ilvl w:val="0"/>
          <w:numId w:val="39"/>
        </w:numPr>
        <w:autoSpaceDE w:val="0"/>
        <w:autoSpaceDN w:val="0"/>
        <w:adjustRightInd w:val="0"/>
        <w:rPr>
          <w:rFonts w:ascii="Times New Roman" w:hAnsi="Times New Roman" w:cs="Times New Roman"/>
          <w:color w:val="000000"/>
        </w:rPr>
      </w:pPr>
      <w:r w:rsidRPr="00946956">
        <w:rPr>
          <w:rFonts w:ascii="Times New Roman" w:hAnsi="Times New Roman" w:cs="Times New Roman"/>
          <w:color w:val="000000"/>
        </w:rPr>
        <w:t xml:space="preserve">е определен за изпълнител, но не изпълни задължението си да сключи договор за обществената поръчка в срока по чл. 41 от ЗОП. </w:t>
      </w:r>
    </w:p>
    <w:p w:rsidR="00E755FF" w:rsidRPr="00946956" w:rsidRDefault="00E755FF" w:rsidP="0037075D">
      <w:pPr>
        <w:ind w:firstLine="708"/>
        <w:rPr>
          <w:rFonts w:ascii="Times New Roman" w:hAnsi="Times New Roman" w:cs="Times New Roman"/>
          <w:color w:val="000000"/>
        </w:rPr>
      </w:pPr>
      <w:r w:rsidRPr="00946956">
        <w:rPr>
          <w:rFonts w:ascii="Times New Roman" w:hAnsi="Times New Roman" w:cs="Times New Roman"/>
          <w:color w:val="000000"/>
        </w:rPr>
        <w:t>Възложителят освобождава гаранциите за участие на:</w:t>
      </w:r>
    </w:p>
    <w:p w:rsidR="00E755FF" w:rsidRPr="00946956" w:rsidRDefault="00E755FF" w:rsidP="0037075D">
      <w:pPr>
        <w:widowControl w:val="0"/>
        <w:numPr>
          <w:ilvl w:val="0"/>
          <w:numId w:val="39"/>
        </w:numPr>
        <w:autoSpaceDE w:val="0"/>
        <w:autoSpaceDN w:val="0"/>
        <w:adjustRightInd w:val="0"/>
        <w:rPr>
          <w:rFonts w:ascii="Times New Roman" w:hAnsi="Times New Roman" w:cs="Times New Roman"/>
          <w:color w:val="000000"/>
        </w:rPr>
      </w:pPr>
      <w:r w:rsidRPr="00946956">
        <w:rPr>
          <w:rFonts w:ascii="Times New Roman" w:hAnsi="Times New Roman" w:cs="Times New Roman"/>
          <w:color w:val="000000"/>
        </w:rPr>
        <w:t>отстранените участници в срок 5 работни дни след изтичането на срока за обжалване на решението на възложителя за определяне на изпълнител;</w:t>
      </w:r>
    </w:p>
    <w:p w:rsidR="00E755FF" w:rsidRPr="00946956" w:rsidRDefault="00E755FF" w:rsidP="0037075D">
      <w:pPr>
        <w:widowControl w:val="0"/>
        <w:numPr>
          <w:ilvl w:val="0"/>
          <w:numId w:val="39"/>
        </w:numPr>
        <w:autoSpaceDE w:val="0"/>
        <w:autoSpaceDN w:val="0"/>
        <w:adjustRightInd w:val="0"/>
        <w:rPr>
          <w:rFonts w:ascii="Times New Roman" w:hAnsi="Times New Roman" w:cs="Times New Roman"/>
          <w:color w:val="000000"/>
        </w:rPr>
      </w:pPr>
      <w:r w:rsidRPr="00946956">
        <w:rPr>
          <w:rFonts w:ascii="Times New Roman" w:hAnsi="Times New Roman" w:cs="Times New Roman"/>
          <w:color w:val="000000"/>
        </w:rPr>
        <w:t xml:space="preserve">класираните на първо и второ място участници – след сключване на договора за обществена поръчка, а на останалите класирани участници – в срок 5 работни дни след изтичане на срока за обжалване на решението за определяне на изпълнител. </w:t>
      </w:r>
    </w:p>
    <w:p w:rsidR="00E755FF" w:rsidRPr="00946956" w:rsidRDefault="00E755FF" w:rsidP="00762764">
      <w:pPr>
        <w:autoSpaceDE w:val="0"/>
        <w:autoSpaceDN w:val="0"/>
        <w:adjustRightInd w:val="0"/>
        <w:ind w:firstLine="708"/>
        <w:rPr>
          <w:rFonts w:ascii="Times New Roman" w:hAnsi="Times New Roman" w:cs="Times New Roman"/>
          <w:color w:val="000000"/>
        </w:rPr>
      </w:pPr>
      <w:r w:rsidRPr="00946956">
        <w:rPr>
          <w:rFonts w:ascii="Times New Roman" w:hAnsi="Times New Roman" w:cs="Times New Roman"/>
          <w:color w:val="000000"/>
        </w:rPr>
        <w:t xml:space="preserve">При прекратяване на процедурата за възлагане на обществена поръчка гаранциите на всички участници се освобождават в срок </w:t>
      </w:r>
      <w:r>
        <w:rPr>
          <w:rFonts w:ascii="Times New Roman" w:hAnsi="Times New Roman" w:cs="Times New Roman"/>
          <w:color w:val="000000"/>
        </w:rPr>
        <w:t xml:space="preserve">от </w:t>
      </w:r>
      <w:r w:rsidRPr="00946956">
        <w:rPr>
          <w:rFonts w:ascii="Times New Roman" w:hAnsi="Times New Roman" w:cs="Times New Roman"/>
          <w:color w:val="000000"/>
        </w:rPr>
        <w:t>5 работни дни след изтичане на срока за обжалване на решението за прекратяване.</w:t>
      </w:r>
    </w:p>
    <w:p w:rsidR="00E755FF" w:rsidRPr="00946956" w:rsidRDefault="00E755FF" w:rsidP="00762764">
      <w:pPr>
        <w:autoSpaceDE w:val="0"/>
        <w:autoSpaceDN w:val="0"/>
        <w:adjustRightInd w:val="0"/>
        <w:ind w:firstLine="540"/>
        <w:rPr>
          <w:rFonts w:ascii="Times New Roman" w:hAnsi="Times New Roman" w:cs="Times New Roman"/>
          <w:color w:val="000000"/>
        </w:rPr>
      </w:pPr>
      <w:r w:rsidRPr="00946956">
        <w:rPr>
          <w:rFonts w:ascii="Times New Roman" w:hAnsi="Times New Roman" w:cs="Times New Roman"/>
          <w:color w:val="000000"/>
        </w:rPr>
        <w:t>Възложителят освобождава гаранциите без да дължи лихви за периода, през който средствата законно са престояли при него.</w:t>
      </w:r>
    </w:p>
    <w:p w:rsidR="00E755FF" w:rsidRPr="00946956" w:rsidRDefault="00E755FF" w:rsidP="00E504D6">
      <w:pPr>
        <w:pStyle w:val="1"/>
        <w:spacing w:line="276" w:lineRule="auto"/>
        <w:jc w:val="left"/>
        <w:rPr>
          <w:rFonts w:ascii="Times New Roman" w:hAnsi="Times New Roman" w:cs="Times New Roman"/>
        </w:rPr>
      </w:pPr>
      <w:bookmarkStart w:id="84" w:name="_Toc331521220"/>
    </w:p>
    <w:p w:rsidR="00E755FF" w:rsidRPr="00E80DE6" w:rsidRDefault="00E755FF" w:rsidP="0037075D">
      <w:pPr>
        <w:pStyle w:val="1"/>
        <w:numPr>
          <w:ilvl w:val="0"/>
          <w:numId w:val="40"/>
        </w:numPr>
        <w:jc w:val="left"/>
        <w:rPr>
          <w:rFonts w:ascii="Times New Roman" w:hAnsi="Times New Roman" w:cs="Times New Roman"/>
        </w:rPr>
      </w:pPr>
      <w:r w:rsidRPr="00946956">
        <w:rPr>
          <w:rFonts w:ascii="Times New Roman" w:hAnsi="Times New Roman" w:cs="Times New Roman"/>
        </w:rPr>
        <w:t xml:space="preserve">Условия и размер на гаранцията за изпълнение на договора и условия и начин на плащането </w:t>
      </w:r>
      <w:bookmarkEnd w:id="84"/>
      <w:r>
        <w:rPr>
          <w:rFonts w:ascii="Times New Roman" w:hAnsi="Times New Roman" w:cs="Times New Roman"/>
        </w:rPr>
        <w:t>й</w:t>
      </w:r>
    </w:p>
    <w:p w:rsidR="00E755FF" w:rsidRPr="00946956"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Гаранцията за изпълнение е в размер </w:t>
      </w:r>
      <w:r w:rsidRPr="00E80DE6">
        <w:rPr>
          <w:rFonts w:ascii="Times New Roman" w:hAnsi="Times New Roman" w:cs="Times New Roman"/>
          <w:color w:val="000000"/>
        </w:rPr>
        <w:t>на 3 /три/  % от</w:t>
      </w:r>
      <w:r w:rsidRPr="00946956">
        <w:rPr>
          <w:rFonts w:ascii="Times New Roman" w:hAnsi="Times New Roman" w:cs="Times New Roman"/>
          <w:color w:val="000000"/>
        </w:rPr>
        <w:t xml:space="preserve"> цената на договора</w:t>
      </w:r>
      <w:r>
        <w:rPr>
          <w:rFonts w:ascii="Times New Roman" w:hAnsi="Times New Roman" w:cs="Times New Roman"/>
          <w:color w:val="000000"/>
        </w:rPr>
        <w:t>без ДДС</w:t>
      </w:r>
      <w:r w:rsidRPr="00946956">
        <w:rPr>
          <w:rFonts w:ascii="Times New Roman" w:hAnsi="Times New Roman" w:cs="Times New Roman"/>
          <w:color w:val="000000"/>
        </w:rPr>
        <w:t>.</w:t>
      </w:r>
    </w:p>
    <w:p w:rsidR="00E755FF" w:rsidRPr="00946956"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Гаранцията за изпълнение може да се внесе по банков път или може да се представи под формата на банкова гаранция.</w:t>
      </w:r>
    </w:p>
    <w:p w:rsidR="00E755FF" w:rsidRPr="00946956"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Участникът, определен за изпълнител на обществената поръчка, представя банковата гаранция или платежния документ за внесената по банков път гаранция за изпълнение на договора при неговото сключване.</w:t>
      </w:r>
    </w:p>
    <w:p w:rsidR="00F82DCA"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Когато участникът избере да внесе гаранцията за изпълнение по банков път то тя следва да се </w:t>
      </w:r>
      <w:r w:rsidR="00F82DCA">
        <w:rPr>
          <w:rFonts w:ascii="Times New Roman" w:hAnsi="Times New Roman" w:cs="Times New Roman"/>
          <w:color w:val="000000"/>
        </w:rPr>
        <w:t>в</w:t>
      </w:r>
      <w:r w:rsidR="00061A13">
        <w:rPr>
          <w:rFonts w:ascii="Times New Roman" w:hAnsi="Times New Roman" w:cs="Times New Roman"/>
          <w:color w:val="000000"/>
        </w:rPr>
        <w:t>несе по сметка на Община Нови пазар</w:t>
      </w:r>
      <w:r w:rsidR="00F82DCA">
        <w:rPr>
          <w:rFonts w:ascii="Times New Roman" w:hAnsi="Times New Roman" w:cs="Times New Roman"/>
          <w:color w:val="000000"/>
        </w:rPr>
        <w:t xml:space="preserve"> посочена в Договора за изпълнение на поръчката.</w:t>
      </w:r>
    </w:p>
    <w:p w:rsidR="00E755FF" w:rsidRPr="00946956"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Когато участникът избере гаранцията за изпълнение да бъде банкова гаранция, тогава в нея трябва да бъде изрично записано, че тя е безусловна и неотменим</w:t>
      </w:r>
      <w:r w:rsidR="00F82DCA">
        <w:rPr>
          <w:rFonts w:ascii="Times New Roman" w:hAnsi="Times New Roman" w:cs="Times New Roman"/>
          <w:color w:val="000000"/>
        </w:rPr>
        <w:t>а</w:t>
      </w:r>
      <w:r w:rsidR="00061A13">
        <w:rPr>
          <w:rFonts w:ascii="Times New Roman" w:hAnsi="Times New Roman" w:cs="Times New Roman"/>
          <w:color w:val="000000"/>
        </w:rPr>
        <w:t>, че е в полза на Община Нови пазар</w:t>
      </w:r>
      <w:r w:rsidRPr="00946956">
        <w:rPr>
          <w:rFonts w:ascii="Times New Roman" w:hAnsi="Times New Roman" w:cs="Times New Roman"/>
          <w:color w:val="000000"/>
        </w:rPr>
        <w:t xml:space="preserve"> и</w:t>
      </w:r>
      <w:r>
        <w:rPr>
          <w:rFonts w:ascii="Times New Roman" w:hAnsi="Times New Roman" w:cs="Times New Roman"/>
          <w:color w:val="000000"/>
        </w:rPr>
        <w:t>,</w:t>
      </w:r>
      <w:r w:rsidRPr="00946956">
        <w:rPr>
          <w:rFonts w:ascii="Times New Roman" w:hAnsi="Times New Roman" w:cs="Times New Roman"/>
          <w:color w:val="000000"/>
        </w:rPr>
        <w:t xml:space="preserve"> че е със срок на валидност 28 дни след и</w:t>
      </w:r>
      <w:r>
        <w:rPr>
          <w:rFonts w:ascii="Times New Roman" w:hAnsi="Times New Roman" w:cs="Times New Roman"/>
          <w:color w:val="000000"/>
        </w:rPr>
        <w:t>зтичане на изпълнение на строително-монтажни</w:t>
      </w:r>
      <w:r w:rsidRPr="00946956">
        <w:rPr>
          <w:rFonts w:ascii="Times New Roman" w:hAnsi="Times New Roman" w:cs="Times New Roman"/>
          <w:color w:val="000000"/>
        </w:rPr>
        <w:t>те работи.</w:t>
      </w:r>
    </w:p>
    <w:p w:rsidR="00E755FF" w:rsidRPr="00946956"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Договорът за възлагане на обществена поръчка не се сключва преди спечелилият участник да представи гаранция за изпълнение. </w:t>
      </w:r>
    </w:p>
    <w:p w:rsidR="00E755FF" w:rsidRPr="00946956" w:rsidRDefault="00E755FF" w:rsidP="00DC754A">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При представяне на гаранция в платежното нареждане или в банковата гаранция изрично се посочва договора за изпълнение, за който се представя гаранцията.</w:t>
      </w:r>
    </w:p>
    <w:p w:rsidR="00E755FF" w:rsidRPr="00EA6149" w:rsidRDefault="00E755FF" w:rsidP="00E504D6">
      <w:pPr>
        <w:autoSpaceDE w:val="0"/>
        <w:autoSpaceDN w:val="0"/>
        <w:adjustRightInd w:val="0"/>
        <w:spacing w:line="276" w:lineRule="auto"/>
        <w:ind w:firstLine="708"/>
        <w:rPr>
          <w:rFonts w:ascii="Times New Roman" w:hAnsi="Times New Roman" w:cs="Times New Roman"/>
          <w:color w:val="000000"/>
        </w:rPr>
      </w:pPr>
      <w:r w:rsidRPr="00EA6149">
        <w:rPr>
          <w:rFonts w:ascii="Times New Roman" w:hAnsi="Times New Roman" w:cs="Times New Roman"/>
          <w:color w:val="000000"/>
        </w:rPr>
        <w:t>Изпълнителят сам избира формата на гаранцията за изпълнение.</w:t>
      </w:r>
    </w:p>
    <w:p w:rsidR="00E755FF" w:rsidRPr="00946956" w:rsidRDefault="00E755FF" w:rsidP="00E504D6">
      <w:pPr>
        <w:pStyle w:val="1"/>
        <w:numPr>
          <w:ilvl w:val="0"/>
          <w:numId w:val="40"/>
        </w:numPr>
        <w:spacing w:line="276" w:lineRule="auto"/>
        <w:jc w:val="left"/>
        <w:rPr>
          <w:rFonts w:ascii="Times New Roman" w:hAnsi="Times New Roman" w:cs="Times New Roman"/>
        </w:rPr>
      </w:pPr>
      <w:bookmarkStart w:id="85" w:name="_Toc331521221"/>
      <w:r w:rsidRPr="00946956">
        <w:rPr>
          <w:rFonts w:ascii="Times New Roman" w:hAnsi="Times New Roman" w:cs="Times New Roman"/>
        </w:rPr>
        <w:t>Задържане и освобождаване на гаранцията за изпълнение</w:t>
      </w:r>
      <w:bookmarkEnd w:id="85"/>
    </w:p>
    <w:p w:rsidR="00E755FF" w:rsidRPr="00946956" w:rsidRDefault="00E755FF" w:rsidP="00BA6065">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Условията, при които гаранцията за изпълнение се задържа или освобождава се уреждат с договора за възлагане на обществена</w:t>
      </w:r>
      <w:r>
        <w:rPr>
          <w:rFonts w:ascii="Times New Roman" w:hAnsi="Times New Roman" w:cs="Times New Roman"/>
          <w:color w:val="000000"/>
        </w:rPr>
        <w:t>та поръчка между Възложителя и И</w:t>
      </w:r>
      <w:r w:rsidRPr="00946956">
        <w:rPr>
          <w:rFonts w:ascii="Times New Roman" w:hAnsi="Times New Roman" w:cs="Times New Roman"/>
          <w:color w:val="000000"/>
        </w:rPr>
        <w:t>зпълнителя.</w:t>
      </w:r>
    </w:p>
    <w:p w:rsidR="00E755FF" w:rsidRPr="00946956" w:rsidRDefault="00E755FF" w:rsidP="00BA6065">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Договорът за възлагане на обществената поръчка не се сключва </w:t>
      </w:r>
      <w:r>
        <w:rPr>
          <w:rFonts w:ascii="Times New Roman" w:hAnsi="Times New Roman" w:cs="Times New Roman"/>
          <w:color w:val="000000"/>
        </w:rPr>
        <w:t>преди участникът, определен за И</w:t>
      </w:r>
      <w:r w:rsidRPr="00946956">
        <w:rPr>
          <w:rFonts w:ascii="Times New Roman" w:hAnsi="Times New Roman" w:cs="Times New Roman"/>
          <w:color w:val="000000"/>
        </w:rPr>
        <w:t xml:space="preserve">зпълнител, да представи гаранция за изпълнение. </w:t>
      </w:r>
    </w:p>
    <w:p w:rsidR="00E755FF" w:rsidRPr="00946956" w:rsidRDefault="00E755FF" w:rsidP="00BA6065">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Възложителят освобождава гаранцията за изпълнение, без да дължи лихви за периода, през</w:t>
      </w:r>
      <w:r>
        <w:rPr>
          <w:rFonts w:ascii="Times New Roman" w:hAnsi="Times New Roman" w:cs="Times New Roman"/>
          <w:color w:val="000000"/>
        </w:rPr>
        <w:t>,</w:t>
      </w:r>
      <w:r w:rsidRPr="00946956">
        <w:rPr>
          <w:rFonts w:ascii="Times New Roman" w:hAnsi="Times New Roman" w:cs="Times New Roman"/>
          <w:color w:val="000000"/>
        </w:rPr>
        <w:t xml:space="preserve"> който средствата законно са престояли при него.</w:t>
      </w:r>
    </w:p>
    <w:p w:rsidR="00E755FF" w:rsidRPr="00946956" w:rsidRDefault="00E755FF" w:rsidP="00D446BB">
      <w:pPr>
        <w:tabs>
          <w:tab w:val="left" w:pos="-1701"/>
        </w:tabs>
        <w:spacing w:line="276" w:lineRule="auto"/>
        <w:ind w:right="-51"/>
        <w:rPr>
          <w:rFonts w:ascii="Times New Roman" w:hAnsi="Times New Roman" w:cs="Times New Roman"/>
          <w:b/>
          <w:bCs/>
          <w:color w:val="000000"/>
        </w:rPr>
      </w:pPr>
      <w:bookmarkStart w:id="86" w:name="_Toc205289332"/>
      <w:bookmarkStart w:id="87" w:name="_Toc205440107"/>
      <w:bookmarkStart w:id="88" w:name="_Toc205289339"/>
      <w:bookmarkStart w:id="89" w:name="_Toc205440114"/>
      <w:bookmarkStart w:id="90" w:name="_Toc205289341"/>
      <w:bookmarkStart w:id="91" w:name="_Toc205440116"/>
      <w:bookmarkStart w:id="92" w:name="_Toc205289342"/>
      <w:bookmarkStart w:id="93" w:name="_Toc205440117"/>
      <w:bookmarkStart w:id="94" w:name="_Toc205289343"/>
      <w:bookmarkStart w:id="95" w:name="_Toc205440118"/>
      <w:bookmarkStart w:id="96" w:name="_Toc205289355"/>
      <w:bookmarkStart w:id="97" w:name="_Toc205440130"/>
      <w:bookmarkEnd w:id="86"/>
      <w:bookmarkEnd w:id="87"/>
      <w:bookmarkEnd w:id="88"/>
      <w:bookmarkEnd w:id="89"/>
      <w:bookmarkEnd w:id="90"/>
      <w:bookmarkEnd w:id="91"/>
      <w:bookmarkEnd w:id="92"/>
      <w:bookmarkEnd w:id="93"/>
      <w:bookmarkEnd w:id="94"/>
      <w:bookmarkEnd w:id="95"/>
      <w:bookmarkEnd w:id="96"/>
      <w:bookmarkEnd w:id="97"/>
    </w:p>
    <w:p w:rsidR="00E755FF" w:rsidRPr="00DD158C" w:rsidRDefault="00E755FF" w:rsidP="00E504D6">
      <w:pPr>
        <w:pStyle w:val="1"/>
        <w:spacing w:line="276" w:lineRule="auto"/>
        <w:ind w:firstLine="480"/>
        <w:jc w:val="left"/>
        <w:rPr>
          <w:rFonts w:ascii="Times New Roman" w:hAnsi="Times New Roman" w:cs="Times New Roman"/>
          <w:color w:val="auto"/>
          <w:sz w:val="28"/>
          <w:szCs w:val="28"/>
          <w:u w:val="single"/>
        </w:rPr>
      </w:pPr>
      <w:r w:rsidRPr="00DD158C">
        <w:rPr>
          <w:rFonts w:ascii="Times New Roman" w:hAnsi="Times New Roman" w:cs="Times New Roman"/>
          <w:color w:val="auto"/>
          <w:sz w:val="28"/>
          <w:szCs w:val="28"/>
          <w:u w:val="single"/>
        </w:rPr>
        <w:t>Ж)</w:t>
      </w:r>
      <w:hyperlink w:anchor="_Toc255828917" w:history="1">
        <w:r w:rsidRPr="00DD158C">
          <w:rPr>
            <w:rFonts w:ascii="Times New Roman" w:hAnsi="Times New Roman" w:cs="Times New Roman"/>
            <w:color w:val="auto"/>
            <w:sz w:val="28"/>
            <w:szCs w:val="28"/>
            <w:u w:val="single"/>
          </w:rPr>
          <w:t xml:space="preserve"> Подаване на оферти</w:t>
        </w:r>
        <w:r w:rsidRPr="00DD158C">
          <w:rPr>
            <w:rFonts w:ascii="Times New Roman" w:hAnsi="Times New Roman" w:cs="Times New Roman"/>
            <w:webHidden/>
            <w:color w:val="auto"/>
            <w:sz w:val="28"/>
            <w:szCs w:val="28"/>
            <w:u w:val="single"/>
          </w:rPr>
          <w:tab/>
        </w:r>
      </w:hyperlink>
    </w:p>
    <w:p w:rsidR="00E755FF" w:rsidRPr="00946956" w:rsidRDefault="00E755FF" w:rsidP="00E77460">
      <w:pPr>
        <w:tabs>
          <w:tab w:val="left" w:pos="-1701"/>
        </w:tabs>
        <w:spacing w:line="276" w:lineRule="auto"/>
        <w:ind w:right="-49" w:firstLine="644"/>
        <w:rPr>
          <w:rFonts w:ascii="Times New Roman" w:hAnsi="Times New Roman" w:cs="Times New Roman"/>
          <w:b/>
          <w:bCs/>
          <w:color w:val="000000"/>
        </w:rPr>
      </w:pPr>
      <w:r w:rsidRPr="00946956">
        <w:rPr>
          <w:rFonts w:ascii="Times New Roman" w:hAnsi="Times New Roman" w:cs="Times New Roman"/>
          <w:b/>
          <w:bCs/>
          <w:color w:val="000000"/>
        </w:rPr>
        <w:t xml:space="preserve"> 1.</w:t>
      </w:r>
      <w:hyperlink w:anchor="_Toc255828918" w:history="1">
        <w:r w:rsidRPr="00946956">
          <w:rPr>
            <w:rFonts w:ascii="Times New Roman" w:hAnsi="Times New Roman" w:cs="Times New Roman"/>
            <w:b/>
            <w:bCs/>
            <w:color w:val="000000"/>
          </w:rPr>
          <w:t xml:space="preserve"> Място и срок за подаване на оферти</w:t>
        </w:r>
        <w:r w:rsidRPr="00946956">
          <w:rPr>
            <w:rFonts w:ascii="Times New Roman" w:hAnsi="Times New Roman" w:cs="Times New Roman"/>
            <w:b/>
            <w:bCs/>
            <w:webHidden/>
            <w:color w:val="000000"/>
          </w:rPr>
          <w:tab/>
        </w:r>
      </w:hyperlink>
    </w:p>
    <w:p w:rsidR="00E755FF" w:rsidRPr="009A25C1" w:rsidRDefault="00E755FF" w:rsidP="00CD2DCC">
      <w:pPr>
        <w:ind w:firstLine="567"/>
        <w:rPr>
          <w:rFonts w:ascii="Times New Roman" w:hAnsi="Times New Roman" w:cs="Times New Roman"/>
          <w:color w:val="000000"/>
        </w:rPr>
      </w:pPr>
      <w:r w:rsidRPr="009A25C1">
        <w:rPr>
          <w:rFonts w:ascii="Times New Roman" w:hAnsi="Times New Roman" w:cs="Times New Roman"/>
          <w:color w:val="000000"/>
        </w:rPr>
        <w:t>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преди крайната дата и час, указани в Обявлението за процедурата. Върху плика участникът посочва адрес за кореспонденция, телефон и по възможност факс и електронен адрес.</w:t>
      </w:r>
    </w:p>
    <w:p w:rsidR="00E755FF" w:rsidRPr="00946956" w:rsidRDefault="00E755FF" w:rsidP="00CD2DCC">
      <w:pPr>
        <w:ind w:firstLine="567"/>
        <w:rPr>
          <w:rFonts w:ascii="Times New Roman" w:hAnsi="Times New Roman" w:cs="Times New Roman"/>
          <w:color w:val="000000"/>
        </w:rPr>
      </w:pPr>
      <w:r w:rsidRPr="009A25C1">
        <w:rPr>
          <w:rFonts w:ascii="Times New Roman" w:hAnsi="Times New Roman" w:cs="Times New Roman"/>
          <w:color w:val="000000"/>
        </w:rPr>
        <w:t xml:space="preserve">АДРЕС НА ВЪЗЛОЖИТЕЛЯ: </w:t>
      </w:r>
      <w:r w:rsidR="00061A13">
        <w:rPr>
          <w:rFonts w:ascii="Times New Roman" w:hAnsi="Times New Roman" w:cs="Times New Roman"/>
          <w:b/>
          <w:bCs/>
          <w:color w:val="000000"/>
        </w:rPr>
        <w:t>Община Нови пазар, гр. Нови пазар</w:t>
      </w:r>
      <w:r w:rsidR="00DD158C">
        <w:rPr>
          <w:rFonts w:ascii="Times New Roman" w:hAnsi="Times New Roman" w:cs="Times New Roman"/>
          <w:b/>
          <w:bCs/>
          <w:color w:val="000000"/>
        </w:rPr>
        <w:t xml:space="preserve">, </w:t>
      </w:r>
      <w:r w:rsidR="0043101A">
        <w:rPr>
          <w:rFonts w:ascii="Times New Roman" w:hAnsi="Times New Roman" w:cs="Times New Roman"/>
          <w:b/>
          <w:bCs/>
          <w:color w:val="000000"/>
        </w:rPr>
        <w:t>у</w:t>
      </w:r>
      <w:r w:rsidR="00061A13">
        <w:rPr>
          <w:rFonts w:ascii="Times New Roman" w:hAnsi="Times New Roman" w:cs="Times New Roman"/>
          <w:b/>
          <w:bCs/>
          <w:color w:val="000000"/>
        </w:rPr>
        <w:t>л.</w:t>
      </w:r>
      <w:r w:rsidR="00061A13" w:rsidRPr="00061A13">
        <w:rPr>
          <w:rFonts w:ascii="Times New Roman" w:hAnsi="Times New Roman" w:cs="Times New Roman"/>
          <w:b/>
          <w:bCs/>
          <w:color w:val="000000"/>
        </w:rPr>
        <w:t>Васил Левски №3</w:t>
      </w:r>
      <w:r w:rsidRPr="009A25C1">
        <w:rPr>
          <w:rFonts w:ascii="Times New Roman" w:hAnsi="Times New Roman" w:cs="Times New Roman"/>
          <w:color w:val="000000"/>
        </w:rPr>
        <w:t xml:space="preserve">- всеки работен ден от </w:t>
      </w:r>
      <w:r w:rsidRPr="009A25C1">
        <w:rPr>
          <w:rStyle w:val="aff"/>
          <w:rFonts w:ascii="Times New Roman" w:hAnsi="Times New Roman" w:cs="Times New Roman"/>
          <w:color w:val="000000"/>
        </w:rPr>
        <w:t>08:00 до 17:00</w:t>
      </w:r>
      <w:r w:rsidRPr="009A25C1">
        <w:rPr>
          <w:rFonts w:ascii="Times New Roman" w:hAnsi="Times New Roman" w:cs="Times New Roman"/>
          <w:color w:val="000000"/>
        </w:rPr>
        <w:t xml:space="preserve"> ч.</w:t>
      </w:r>
      <w:r w:rsidR="00DD158C">
        <w:rPr>
          <w:rFonts w:ascii="Times New Roman" w:hAnsi="Times New Roman" w:cs="Times New Roman"/>
          <w:color w:val="000000"/>
        </w:rPr>
        <w:t xml:space="preserve"> до датата посочена в Обявлението</w:t>
      </w:r>
      <w:r w:rsidR="00061A13">
        <w:rPr>
          <w:rFonts w:ascii="Times New Roman" w:hAnsi="Times New Roman" w:cs="Times New Roman"/>
          <w:color w:val="000000"/>
        </w:rPr>
        <w:t>.</w:t>
      </w:r>
    </w:p>
    <w:p w:rsidR="00E755FF" w:rsidRPr="00946956" w:rsidRDefault="00E755FF" w:rsidP="00E77460">
      <w:pPr>
        <w:tabs>
          <w:tab w:val="num" w:pos="709"/>
        </w:tabs>
        <w:ind w:firstLine="567"/>
        <w:rPr>
          <w:rFonts w:ascii="Times New Roman" w:hAnsi="Times New Roman" w:cs="Times New Roman"/>
          <w:color w:val="000000"/>
        </w:rPr>
      </w:pPr>
      <w:r w:rsidRPr="00946956">
        <w:rPr>
          <w:rFonts w:ascii="Times New Roman" w:hAnsi="Times New Roman" w:cs="Times New Roman"/>
          <w:color w:val="000000"/>
        </w:rPr>
        <w:t>Подаването на офертата задължава участниците да приемат напълно всички изисквания и условия, посочени в тази документация при спазване на Закона за обществени поръчки (ЗОП) и другите нормативни актове, свързани с изпълне</w:t>
      </w:r>
      <w:r>
        <w:rPr>
          <w:rFonts w:ascii="Times New Roman" w:hAnsi="Times New Roman" w:cs="Times New Roman"/>
          <w:color w:val="000000"/>
        </w:rPr>
        <w:t xml:space="preserve">нието на предмета на поръчката. </w:t>
      </w:r>
      <w:r w:rsidRPr="00946956">
        <w:rPr>
          <w:rFonts w:ascii="Times New Roman" w:hAnsi="Times New Roman" w:cs="Times New Roman"/>
          <w:color w:val="000000"/>
        </w:rPr>
        <w:t xml:space="preserve">Поставянето на </w:t>
      </w:r>
      <w:r w:rsidRPr="00946956">
        <w:rPr>
          <w:rFonts w:ascii="Times New Roman" w:hAnsi="Times New Roman" w:cs="Times New Roman"/>
          <w:color w:val="000000"/>
        </w:rPr>
        <w:lastRenderedPageBreak/>
        <w:t>различни от тези условия и изисквания от страна на участника може да доведе до отстраняването му.</w:t>
      </w:r>
    </w:p>
    <w:p w:rsidR="00E755FF" w:rsidRPr="00946956" w:rsidRDefault="00E755FF" w:rsidP="00CD2DCC">
      <w:pPr>
        <w:ind w:firstLine="567"/>
        <w:rPr>
          <w:rFonts w:ascii="Times New Roman" w:hAnsi="Times New Roman" w:cs="Times New Roman"/>
          <w:color w:val="000000"/>
        </w:rPr>
      </w:pPr>
      <w:r w:rsidRPr="00946956">
        <w:rPr>
          <w:rFonts w:ascii="Times New Roman" w:hAnsi="Times New Roman" w:cs="Times New Roman"/>
          <w:color w:val="000000"/>
        </w:rPr>
        <w:t xml:space="preserve">Възложителят не носи отговорност за получаване на оферти в случай, че се използва друг начин за представяне, различен от посочения. </w:t>
      </w:r>
    </w:p>
    <w:p w:rsidR="00E755FF" w:rsidRPr="00946956" w:rsidRDefault="00E755FF" w:rsidP="00CD2DCC">
      <w:pPr>
        <w:ind w:firstLine="567"/>
        <w:rPr>
          <w:rFonts w:ascii="Times New Roman" w:hAnsi="Times New Roman" w:cs="Times New Roman"/>
          <w:color w:val="000000"/>
        </w:rPr>
      </w:pPr>
      <w:r w:rsidRPr="00946956">
        <w:rPr>
          <w:rFonts w:ascii="Times New Roman" w:hAnsi="Times New Roman" w:cs="Times New Roman"/>
          <w:color w:val="000000"/>
        </w:rPr>
        <w:t xml:space="preserve">Всеки участник следва да осигури своевременното получаване на офертата от Възложителя в срока, указан в Обявлението за процедурата </w:t>
      </w:r>
    </w:p>
    <w:p w:rsidR="00E755FF" w:rsidRPr="00946956" w:rsidRDefault="00E755FF" w:rsidP="00CD2DCC">
      <w:pPr>
        <w:spacing w:line="276" w:lineRule="auto"/>
        <w:ind w:firstLine="567"/>
        <w:rPr>
          <w:rFonts w:ascii="Times New Roman" w:hAnsi="Times New Roman" w:cs="Times New Roman"/>
          <w:color w:val="000000"/>
        </w:rPr>
      </w:pPr>
    </w:p>
    <w:p w:rsidR="00E755FF" w:rsidRPr="00946956" w:rsidRDefault="00E755FF" w:rsidP="00C5676A">
      <w:pPr>
        <w:autoSpaceDE w:val="0"/>
        <w:autoSpaceDN w:val="0"/>
        <w:adjustRightInd w:val="0"/>
        <w:spacing w:line="276" w:lineRule="auto"/>
        <w:ind w:firstLine="567"/>
        <w:rPr>
          <w:rFonts w:ascii="Times New Roman" w:hAnsi="Times New Roman" w:cs="Times New Roman"/>
          <w:color w:val="000000"/>
        </w:rPr>
      </w:pPr>
    </w:p>
    <w:p w:rsidR="00E755FF" w:rsidRPr="00946956" w:rsidRDefault="00E755FF" w:rsidP="006724CC">
      <w:pPr>
        <w:tabs>
          <w:tab w:val="left" w:pos="-1701"/>
        </w:tabs>
        <w:spacing w:line="276" w:lineRule="auto"/>
        <w:ind w:right="-51" w:firstLine="646"/>
        <w:rPr>
          <w:rFonts w:ascii="Times New Roman" w:hAnsi="Times New Roman" w:cs="Times New Roman"/>
          <w:b/>
          <w:bCs/>
          <w:color w:val="000000"/>
        </w:rPr>
      </w:pPr>
      <w:bookmarkStart w:id="98" w:name="_Toc255299532"/>
      <w:bookmarkStart w:id="99" w:name="_Toc255302088"/>
      <w:bookmarkStart w:id="100" w:name="_Toc255828920"/>
      <w:r w:rsidRPr="00946956">
        <w:rPr>
          <w:rFonts w:ascii="Times New Roman" w:hAnsi="Times New Roman" w:cs="Times New Roman"/>
          <w:b/>
          <w:bCs/>
          <w:color w:val="000000"/>
        </w:rPr>
        <w:t>3. Приемане на оферти / връщане на оферти</w:t>
      </w:r>
      <w:bookmarkEnd w:id="98"/>
      <w:bookmarkEnd w:id="99"/>
      <w:bookmarkEnd w:id="100"/>
    </w:p>
    <w:p w:rsidR="00E755FF" w:rsidRPr="00946956" w:rsidRDefault="00E755FF" w:rsidP="006724CC">
      <w:pPr>
        <w:tabs>
          <w:tab w:val="left" w:pos="-1701"/>
        </w:tabs>
        <w:spacing w:line="276" w:lineRule="auto"/>
        <w:ind w:right="-49" w:firstLine="567"/>
        <w:rPr>
          <w:rFonts w:ascii="Times New Roman" w:hAnsi="Times New Roman" w:cs="Times New Roman"/>
          <w:color w:val="000000"/>
        </w:rPr>
      </w:pPr>
      <w:r w:rsidRPr="00946956">
        <w:rPr>
          <w:rFonts w:ascii="Times New Roman" w:hAnsi="Times New Roman" w:cs="Times New Roman"/>
          <w:color w:val="000000"/>
        </w:rPr>
        <w:t>Офертата се представя от участника лично или от упълномощен от него представител или по пощата с препоръчано писмо с обратна разписка или чрез куриерска служба.</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При приемане на офертата върху плика се отбелязват поредния номер, датата и часа на получаването и посочените данни се записват във входящ регистър, за което на приносителя се издава документ.</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взаимодействия с куриери или други.</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До изтичане на срока за подаване на офертите всеки участник в процедурата може да промени, допълни или да оттегли офертата си.</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Оттеглянето на офертата прекратява по-нататъшното участие на участника в процедурата.</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E755FF" w:rsidRPr="00946956" w:rsidRDefault="00E755FF" w:rsidP="006724CC">
      <w:pPr>
        <w:ind w:firstLine="567"/>
        <w:rPr>
          <w:rFonts w:ascii="Times New Roman" w:hAnsi="Times New Roman" w:cs="Times New Roman"/>
          <w:color w:val="000000"/>
        </w:rPr>
      </w:pPr>
      <w:r w:rsidRPr="00946956">
        <w:rPr>
          <w:rFonts w:ascii="Times New Roman" w:hAnsi="Times New Roman" w:cs="Times New Roman"/>
          <w:color w:val="000000"/>
        </w:rPr>
        <w:t xml:space="preserve">След крайния срок за подаване на офертите участниците не могат да оттеглят или променят офертите си. </w:t>
      </w:r>
    </w:p>
    <w:p w:rsidR="00E755FF" w:rsidRPr="00946956" w:rsidRDefault="00E755FF" w:rsidP="006724CC">
      <w:pPr>
        <w:ind w:firstLine="567"/>
        <w:rPr>
          <w:rFonts w:ascii="Times New Roman" w:hAnsi="Times New Roman" w:cs="Times New Roman"/>
          <w:color w:val="000000"/>
        </w:rPr>
      </w:pPr>
      <w:r w:rsidRPr="00946956">
        <w:rPr>
          <w:rFonts w:ascii="Times New Roman" w:hAnsi="Times New Roman" w:cs="Times New Roman"/>
          <w:color w:val="000000"/>
        </w:rPr>
        <w:t xml:space="preserve">Участник, документите в чиято оферта не са систематизирани в трите плика по указания начин се отстранява от участие в процедурата по възлагане на настоящата обществена поръчка. </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A25C1">
        <w:rPr>
          <w:rFonts w:ascii="Times New Roman" w:hAnsi="Times New Roman" w:cs="Times New Roman"/>
          <w:color w:val="000000"/>
          <w:sz w:val="24"/>
          <w:szCs w:val="24"/>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или скъсан плик. Тези обстоятелства се отбелязват в регистъра, но се отбелязва причината за връщане.</w:t>
      </w:r>
    </w:p>
    <w:p w:rsidR="00E755FF" w:rsidRPr="00946956" w:rsidRDefault="00E755FF" w:rsidP="006724CC">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Всички разходи за участие в процедурата са за сметка на участника.</w:t>
      </w:r>
    </w:p>
    <w:p w:rsidR="00E755FF" w:rsidRPr="00946956" w:rsidRDefault="00E755FF" w:rsidP="00E504D6">
      <w:pPr>
        <w:pStyle w:val="af7"/>
        <w:spacing w:after="0" w:line="276" w:lineRule="auto"/>
        <w:ind w:left="0"/>
        <w:jc w:val="center"/>
        <w:rPr>
          <w:rFonts w:ascii="Times New Roman" w:hAnsi="Times New Roman" w:cs="Times New Roman"/>
          <w:b/>
          <w:bCs/>
          <w:lang w:val="bg-BG"/>
        </w:rPr>
      </w:pPr>
    </w:p>
    <w:p w:rsidR="00E755FF" w:rsidRPr="0034574D" w:rsidRDefault="00E755FF" w:rsidP="00E504D6">
      <w:pPr>
        <w:pStyle w:val="af7"/>
        <w:spacing w:after="0" w:line="276" w:lineRule="auto"/>
        <w:ind w:left="0"/>
        <w:jc w:val="center"/>
        <w:rPr>
          <w:rFonts w:ascii="Times New Roman" w:hAnsi="Times New Roman" w:cs="Times New Roman"/>
          <w:b/>
          <w:bCs/>
          <w:lang w:val="bg-BG"/>
        </w:rPr>
      </w:pPr>
      <w:r w:rsidRPr="00946956">
        <w:rPr>
          <w:rFonts w:ascii="Times New Roman" w:hAnsi="Times New Roman" w:cs="Times New Roman"/>
          <w:b/>
          <w:bCs/>
          <w:lang w:val="bg-BG"/>
        </w:rPr>
        <w:t xml:space="preserve">РАЗДЕЛ </w:t>
      </w:r>
      <w:r>
        <w:rPr>
          <w:rFonts w:ascii="Times New Roman" w:hAnsi="Times New Roman" w:cs="Times New Roman"/>
          <w:b/>
          <w:bCs/>
        </w:rPr>
        <w:t>III</w:t>
      </w:r>
    </w:p>
    <w:p w:rsidR="00E755FF" w:rsidRPr="00946956" w:rsidRDefault="00E755FF" w:rsidP="00E504D6">
      <w:pPr>
        <w:pStyle w:val="1"/>
        <w:spacing w:line="276" w:lineRule="auto"/>
        <w:rPr>
          <w:rFonts w:ascii="Times New Roman" w:hAnsi="Times New Roman" w:cs="Times New Roman"/>
          <w:u w:val="single"/>
        </w:rPr>
      </w:pPr>
      <w:bookmarkStart w:id="101" w:name="_Toc255299533"/>
      <w:bookmarkStart w:id="102" w:name="_Toc255302089"/>
      <w:bookmarkStart w:id="103" w:name="_Toc255828921"/>
      <w:bookmarkStart w:id="104" w:name="_Toc270895228"/>
      <w:r w:rsidRPr="00946956">
        <w:rPr>
          <w:rFonts w:ascii="Times New Roman" w:hAnsi="Times New Roman" w:cs="Times New Roman"/>
          <w:u w:val="single"/>
        </w:rPr>
        <w:lastRenderedPageBreak/>
        <w:t>РАЗГЛЕЖДАНЕ, ОЦЕНКА И КЛАСИРАНЕ НА ОФЕРТИ</w:t>
      </w:r>
      <w:bookmarkEnd w:id="101"/>
      <w:r w:rsidRPr="00946956">
        <w:rPr>
          <w:rFonts w:ascii="Times New Roman" w:hAnsi="Times New Roman" w:cs="Times New Roman"/>
          <w:u w:val="single"/>
        </w:rPr>
        <w:t>ТЕ</w:t>
      </w:r>
      <w:bookmarkEnd w:id="102"/>
      <w:bookmarkEnd w:id="103"/>
      <w:bookmarkEnd w:id="104"/>
    </w:p>
    <w:p w:rsidR="00E755FF" w:rsidRPr="00946956" w:rsidRDefault="00E755FF" w:rsidP="00E504D6">
      <w:pPr>
        <w:spacing w:line="276" w:lineRule="auto"/>
        <w:rPr>
          <w:rFonts w:ascii="Times New Roman" w:hAnsi="Times New Roman" w:cs="Times New Roman"/>
          <w:color w:val="000000"/>
        </w:rPr>
      </w:pPr>
    </w:p>
    <w:p w:rsidR="00E755FF" w:rsidRPr="00946956" w:rsidRDefault="00E755FF" w:rsidP="00E504D6">
      <w:pPr>
        <w:pStyle w:val="1"/>
        <w:spacing w:line="276" w:lineRule="auto"/>
        <w:ind w:firstLine="708"/>
        <w:jc w:val="both"/>
        <w:rPr>
          <w:rFonts w:ascii="Times New Roman" w:hAnsi="Times New Roman" w:cs="Times New Roman"/>
        </w:rPr>
      </w:pPr>
      <w:bookmarkStart w:id="105" w:name="_Toc255302090"/>
      <w:bookmarkStart w:id="106" w:name="_Toc255828922"/>
      <w:bookmarkStart w:id="107" w:name="_Toc270895229"/>
      <w:bookmarkStart w:id="108" w:name="_Toc255299534"/>
      <w:r w:rsidRPr="00946956">
        <w:rPr>
          <w:rFonts w:ascii="Times New Roman" w:hAnsi="Times New Roman" w:cs="Times New Roman"/>
        </w:rPr>
        <w:t>1. Отваряне на офертите</w:t>
      </w:r>
      <w:bookmarkEnd w:id="105"/>
      <w:bookmarkEnd w:id="106"/>
      <w:bookmarkEnd w:id="107"/>
      <w:bookmarkEnd w:id="108"/>
    </w:p>
    <w:p w:rsidR="00E755FF" w:rsidRPr="00946956" w:rsidRDefault="00E755FF" w:rsidP="00583FEF">
      <w:pPr>
        <w:numPr>
          <w:ilvl w:val="1"/>
          <w:numId w:val="28"/>
        </w:numPr>
        <w:autoSpaceDE w:val="0"/>
        <w:autoSpaceDN w:val="0"/>
        <w:adjustRightInd w:val="0"/>
        <w:ind w:left="0" w:firstLine="709"/>
        <w:rPr>
          <w:rFonts w:ascii="Times New Roman" w:hAnsi="Times New Roman" w:cs="Times New Roman"/>
          <w:b/>
          <w:bCs/>
          <w:color w:val="000000"/>
        </w:rPr>
      </w:pPr>
      <w:r w:rsidRPr="00946956">
        <w:rPr>
          <w:rFonts w:ascii="Times New Roman" w:hAnsi="Times New Roman" w:cs="Times New Roman"/>
          <w:b/>
          <w:bCs/>
          <w:color w:val="000000"/>
        </w:rPr>
        <w:t xml:space="preserve"> Място и дата на отваряне на офертите </w:t>
      </w:r>
    </w:p>
    <w:p w:rsidR="00E755FF" w:rsidRPr="00946956" w:rsidRDefault="00E755FF" w:rsidP="00864C58">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 xml:space="preserve">Комисията за разглеждане, оценяване и класиране на офертите се назначава от Възложителя след изтичане на срока за получаване на офертите и се обявява в деня, определен за отваряне на офертите. </w:t>
      </w:r>
    </w:p>
    <w:p w:rsidR="00E755FF" w:rsidRPr="00946956" w:rsidRDefault="00E755FF" w:rsidP="00864C58">
      <w:pPr>
        <w:ind w:firstLine="567"/>
        <w:rPr>
          <w:rFonts w:ascii="Times New Roman" w:hAnsi="Times New Roman" w:cs="Times New Roman"/>
          <w:color w:val="000000"/>
        </w:rPr>
      </w:pPr>
      <w:r>
        <w:rPr>
          <w:rFonts w:ascii="Times New Roman" w:hAnsi="Times New Roman" w:cs="Times New Roman"/>
          <w:color w:val="000000"/>
        </w:rPr>
        <w:t>Постъпилите оферти</w:t>
      </w:r>
      <w:r w:rsidRPr="00946956">
        <w:rPr>
          <w:rFonts w:ascii="Times New Roman" w:hAnsi="Times New Roman" w:cs="Times New Roman"/>
          <w:color w:val="000000"/>
        </w:rPr>
        <w:t xml:space="preserve"> се отварят </w:t>
      </w:r>
      <w:r w:rsidR="004943DE">
        <w:rPr>
          <w:rFonts w:ascii="Times New Roman" w:hAnsi="Times New Roman" w:cs="Times New Roman"/>
          <w:b/>
          <w:bCs/>
          <w:color w:val="000000"/>
        </w:rPr>
        <w:t>в Община Нови пазар, гр. Нови пазар</w:t>
      </w:r>
      <w:r w:rsidRPr="00946956">
        <w:rPr>
          <w:rFonts w:ascii="Times New Roman" w:hAnsi="Times New Roman" w:cs="Times New Roman"/>
          <w:b/>
          <w:bCs/>
          <w:color w:val="000000"/>
        </w:rPr>
        <w:t xml:space="preserve">, </w:t>
      </w:r>
      <w:r w:rsidR="0043101A">
        <w:rPr>
          <w:rFonts w:ascii="Times New Roman" w:hAnsi="Times New Roman" w:cs="Times New Roman"/>
          <w:b/>
          <w:bCs/>
          <w:color w:val="000000"/>
        </w:rPr>
        <w:t>у</w:t>
      </w:r>
      <w:r w:rsidR="004943DE">
        <w:rPr>
          <w:rFonts w:ascii="Times New Roman" w:hAnsi="Times New Roman" w:cs="Times New Roman"/>
          <w:b/>
          <w:bCs/>
          <w:color w:val="000000"/>
        </w:rPr>
        <w:t>л.</w:t>
      </w:r>
      <w:r w:rsidR="004943DE" w:rsidRPr="004943DE">
        <w:rPr>
          <w:rFonts w:ascii="Times New Roman" w:hAnsi="Times New Roman" w:cs="Times New Roman"/>
          <w:b/>
          <w:bCs/>
          <w:color w:val="000000"/>
        </w:rPr>
        <w:t>Васил Левски №3</w:t>
      </w:r>
      <w:r w:rsidRPr="00946956">
        <w:rPr>
          <w:rFonts w:ascii="Times New Roman" w:hAnsi="Times New Roman" w:cs="Times New Roman"/>
          <w:color w:val="000000"/>
        </w:rPr>
        <w:t>на дата и час съгласно обявлението.</w:t>
      </w:r>
    </w:p>
    <w:p w:rsidR="00E755FF" w:rsidRPr="0034574D" w:rsidRDefault="00E755FF" w:rsidP="0034574D">
      <w:pPr>
        <w:rPr>
          <w:rFonts w:ascii="Times New Roman" w:hAnsi="Times New Roman" w:cs="Times New Roman"/>
        </w:rPr>
      </w:pP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назначена от възложителя за разглеждане, оценка и класиране на офертите, започва работа след получаване на списъка с участниците и представените оферти.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в която се извършва отварянето. При промяна на датата и часа на отваряне на офертите участниците се уведомяват писмено.</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-В присъствието на горепосочените лица  комисията отваря плик № 2 и най-малко трима от членовете й подписват всички документи и информацията,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оповестява документите и информацията, които той съдържа, и проверява съответствието със списъка по чл. 56, ал. 1, т. 14 от ЗОП.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-След отварянето на плик № 2 и плик № 1 публичната част от заседанието на комисията приключва.</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разглежда документите и информацията в плик № 1 за съответствие с критериите за подбор, поставени от възложителя, и съставя протокол.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-Когато установи липса на документи и/или несъответствие с критериите за подбор, и/или друга нередовност, включително фактическа грешка, комисията ги посочва в протокола и го изпраща на всички участници в деня на публикуването му в профила на купувача.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-Участниците представят на комисията съответните документи в срок 5 работни дни от получаването на протокола. Когато е установена липса на документи и/или несъответствие с критериите за подбор, участникът може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lastRenderedPageBreak/>
        <w:t xml:space="preserve">-След изтичането на определения срок за представяне на допълнителни документи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Комисията не разглежда документите в плик №2 на участниците, които не отговарят на критериите за подбор.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-След като определи участниците, които отговарят на критериите за подбор, комисията разглежда и оценява предложенията на тези участници за изпълнение на поръчката, съгласно предварително обявената методика. В протокола от това заседание на комисията се отразяват резултати</w:t>
      </w:r>
      <w:r w:rsidR="004434A1">
        <w:rPr>
          <w:rFonts w:ascii="Times New Roman" w:hAnsi="Times New Roman" w:cs="Times New Roman"/>
          <w:color w:val="000000"/>
        </w:rPr>
        <w:t>т</w:t>
      </w:r>
      <w:r w:rsidRPr="00AE4EE7">
        <w:rPr>
          <w:rFonts w:ascii="Times New Roman" w:hAnsi="Times New Roman" w:cs="Times New Roman"/>
          <w:color w:val="000000"/>
        </w:rPr>
        <w:t xml:space="preserve">е от разглеждането и оценяването на конкретните предложения за изпълнение на поръчката по този показател.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         -Комисията при необходимост може по всяко време: да проверява заявените от участниците данни, включително чрез изискване на информация от други органи и лица; да изисква от участниците разяснения за заявените от тях данни и допълнителни доказателства за данни от документите, съдържащи се в пликове № 2 и № 3, като тази възможност не може да се използва  за промяна на техническото и ценовото предложение на участниците.</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-Участниците са длъжни в процеса на провеждане на процедурата да уведомяват възложителя за всички настъпили промени в обстоятелствата по чл. 47, ал. 1 и 5 ЗОП, и посочените в обявлението обстоятелства по чл. 47, ал. 2 ЗОП в 7-дневен срок от настъпването им.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-Комисията предлага на възложителя да отстрани от процедурата всеки  участник:</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 който не е представил някой от необходимите документи по чл. 56 от ЗОП;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-за когото са налице обстоятелства по чл. 47, ал. 1, ал.2 и ал.5 от ЗОП;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-който е представил оферта, която е непълна или не отговаря на предварително обявените условия на възложителя;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-който е представил оферта, която не отговаря на изискванията на чл. 57, ал. 2 от ЗОП.</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-за когото по реда на чл.68, ал.11 от ЗОП е установено, че е представил невярна информация за доказване на съответствието му с обявените от възложителя критерии за подбор.</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-за когото са налице неспазване условията по чл.55, ал.5 от ЗОП.</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не може да предложи за отстраняване участник от процедурата за възлагане на обществена поръчка на основание на неговия статут или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  </w:t>
      </w:r>
    </w:p>
    <w:p w:rsidR="0043101A"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-Когато критерият е икономически най-изгодна оферта, комисията отваря  плик № 3 с предлаганата цена на участниците, след като е изпълнила следните действия: </w:t>
      </w:r>
    </w:p>
    <w:p w:rsidR="0043101A"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1. разгледала е предложенията в плик №2 за установяване на съответствието им с изискванията на възложителя; </w:t>
      </w:r>
    </w:p>
    <w:p w:rsidR="0043101A"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2. извършила е проверка за наличие на основанията по чл.70, ал.1 от ЗОП за предложенията в плик №2;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3.оценила е офертите по всички други показатели, различни от цената.</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lastRenderedPageBreak/>
        <w:t xml:space="preserve">-Пликът с цената, предлагана от участник, чиято оферта не отговаря на изискванията на възложителя, не се отваря.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Когато критерият е икономически най-изгодна оферта, съобщението съдържа и резултатите от оценяването на офертите по другите показатели за оценка. Отварянето на ценовите оферти се извършва публично при условията на чл. 68, ал. 3 от ЗОП. При отваряне на ценовите оферти комисията оповестява предлаганите цени и предлага по един представител от присъстващите участници да подпише ценовите оферти.</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може да приеме писмената обосновка и да не предложи за отстраняване офертата, когато са посочени обективни обстоятелства, свързани със: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оригинално решение за изпълнение на обществената поръчка;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предложеното техническо решение;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наличието на изключително благоприятни условия за участника;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икономичност при изпълнение на обществената поръчка;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получаване на държавна помощ.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-Когато участникът не представи в срок писмената обосновка или комисията прецени, че посочените обстоятелства не са обективни, комисията предлага участника за отстраняване от процедурата.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разглежда допуснатите оферти и ги оценява в съответствие с предварително обявените условия.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класира участниците по степента на съответствие на офертите с предварително обявените от възложителя условия.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-Комисията съставя протокол за разглеждането, оценяването и класирането на офертите, който съдържа: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състав на комисията и списък на консултантите;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списък на участниците и офертите, предложени за отстраняване от процедурата, и мотивите за отстраняването им;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становищата на консултантите;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lastRenderedPageBreak/>
        <w:t>•</w:t>
      </w:r>
      <w:r w:rsidRPr="00AE4EE7">
        <w:rPr>
          <w:rFonts w:ascii="Times New Roman" w:hAnsi="Times New Roman" w:cs="Times New Roman"/>
          <w:color w:val="000000"/>
        </w:rPr>
        <w:tab/>
        <w:t xml:space="preserve">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 когато критерия за оценка е икономически най-изгодната оферта;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класирането на участниците, чиито оферти са допуснати до разглеждане и оценяване;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дата на съставяне на протокола.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w:t>
      </w:r>
      <w:r w:rsidRPr="00AE4EE7">
        <w:rPr>
          <w:rFonts w:ascii="Times New Roman" w:hAnsi="Times New Roman" w:cs="Times New Roman"/>
          <w:color w:val="000000"/>
        </w:rPr>
        <w:tab/>
        <w:t xml:space="preserve"> в случай, че има такива - особени мнения със съответните мотиви на членовете на комисията.  </w:t>
      </w:r>
    </w:p>
    <w:p w:rsidR="00AE4EE7" w:rsidRPr="00AE4EE7" w:rsidRDefault="00AE4EE7" w:rsidP="00AE4EE7">
      <w:pPr>
        <w:ind w:firstLine="567"/>
        <w:rPr>
          <w:rFonts w:ascii="Times New Roman" w:hAnsi="Times New Roman" w:cs="Times New Roman"/>
          <w:color w:val="000000"/>
        </w:rPr>
      </w:pPr>
      <w:r w:rsidRPr="00AE4EE7">
        <w:rPr>
          <w:rFonts w:ascii="Times New Roman" w:hAnsi="Times New Roman" w:cs="Times New Roman"/>
          <w:color w:val="000000"/>
        </w:rPr>
        <w:t xml:space="preserve">-Протоколът на комисията се подписва от всички членове и се предава на възложителя заедно с цялата документация. </w:t>
      </w:r>
    </w:p>
    <w:p w:rsidR="00E755FF" w:rsidRPr="00946956" w:rsidRDefault="00AE4EE7" w:rsidP="00AE4EE7">
      <w:pPr>
        <w:tabs>
          <w:tab w:val="left" w:pos="-1701"/>
        </w:tabs>
        <w:spacing w:line="276" w:lineRule="auto"/>
        <w:ind w:right="-49"/>
        <w:rPr>
          <w:rFonts w:ascii="Times New Roman" w:hAnsi="Times New Roman" w:cs="Times New Roman"/>
          <w:color w:val="000000"/>
        </w:rPr>
      </w:pPr>
      <w:r w:rsidRPr="00AE4EE7">
        <w:rPr>
          <w:rFonts w:ascii="Times New Roman" w:hAnsi="Times New Roman" w:cs="Times New Roman"/>
          <w:color w:val="000000"/>
        </w:rPr>
        <w:t>-Комисията приключва своята работа с приемане на протокола от възложителя</w:t>
      </w:r>
    </w:p>
    <w:p w:rsidR="00B87590" w:rsidRDefault="00B87590" w:rsidP="00D51614">
      <w:pPr>
        <w:tabs>
          <w:tab w:val="left" w:pos="-1701"/>
        </w:tabs>
        <w:spacing w:line="276" w:lineRule="auto"/>
        <w:ind w:left="360" w:right="-51" w:firstLine="207"/>
        <w:jc w:val="left"/>
        <w:rPr>
          <w:rFonts w:ascii="Times New Roman" w:hAnsi="Times New Roman" w:cs="Times New Roman"/>
          <w:b/>
          <w:bCs/>
          <w:color w:val="000000"/>
        </w:rPr>
      </w:pPr>
    </w:p>
    <w:p w:rsidR="00B87590" w:rsidRDefault="00B87590" w:rsidP="00D51614">
      <w:pPr>
        <w:tabs>
          <w:tab w:val="left" w:pos="-1701"/>
        </w:tabs>
        <w:spacing w:line="276" w:lineRule="auto"/>
        <w:ind w:left="360" w:right="-51" w:firstLine="207"/>
        <w:jc w:val="left"/>
        <w:rPr>
          <w:rFonts w:ascii="Times New Roman" w:hAnsi="Times New Roman" w:cs="Times New Roman"/>
          <w:b/>
          <w:bCs/>
          <w:color w:val="000000"/>
        </w:rPr>
      </w:pPr>
    </w:p>
    <w:p w:rsidR="00E755FF" w:rsidRPr="00946956" w:rsidRDefault="00AE4EE7" w:rsidP="00AE4EE7">
      <w:pPr>
        <w:tabs>
          <w:tab w:val="left" w:pos="-1701"/>
        </w:tabs>
        <w:spacing w:line="276" w:lineRule="auto"/>
        <w:ind w:right="-51"/>
        <w:jc w:val="left"/>
        <w:rPr>
          <w:rFonts w:ascii="Times New Roman" w:hAnsi="Times New Roman" w:cs="Times New Roman"/>
          <w:b/>
          <w:bCs/>
          <w:color w:val="000000"/>
          <w:lang w:eastAsia="bg-BG"/>
        </w:rPr>
      </w:pPr>
      <w:r>
        <w:rPr>
          <w:rFonts w:ascii="Times New Roman" w:hAnsi="Times New Roman" w:cs="Times New Roman"/>
          <w:b/>
          <w:bCs/>
          <w:color w:val="000000"/>
        </w:rPr>
        <w:t>2</w:t>
      </w:r>
      <w:r w:rsidR="00E755FF" w:rsidRPr="00946956">
        <w:rPr>
          <w:rFonts w:ascii="Times New Roman" w:hAnsi="Times New Roman" w:cs="Times New Roman"/>
          <w:b/>
          <w:bCs/>
          <w:color w:val="000000"/>
        </w:rPr>
        <w:t>.</w:t>
      </w:r>
      <w:r w:rsidR="00E755FF">
        <w:rPr>
          <w:rFonts w:ascii="Times New Roman" w:hAnsi="Times New Roman" w:cs="Times New Roman"/>
          <w:b/>
          <w:bCs/>
          <w:color w:val="000000"/>
        </w:rPr>
        <w:t>Методика</w:t>
      </w:r>
    </w:p>
    <w:p w:rsidR="00E755FF" w:rsidRPr="00946956" w:rsidRDefault="00E755FF" w:rsidP="00D51614">
      <w:pPr>
        <w:ind w:right="23" w:firstLine="567"/>
        <w:rPr>
          <w:rFonts w:ascii="Times New Roman" w:hAnsi="Times New Roman" w:cs="Times New Roman"/>
          <w:color w:val="000000"/>
        </w:rPr>
      </w:pPr>
      <w:r w:rsidRPr="00946956">
        <w:rPr>
          <w:rFonts w:ascii="Times New Roman" w:hAnsi="Times New Roman" w:cs="Times New Roman"/>
          <w:color w:val="000000"/>
        </w:rPr>
        <w:t>Оценяването и класирането на офертите се извършва по критерия „Икономически най-изгодна оферта”.</w:t>
      </w:r>
    </w:p>
    <w:p w:rsidR="00E755FF" w:rsidRPr="00946956" w:rsidRDefault="00E755FF" w:rsidP="004F6E87">
      <w:pPr>
        <w:ind w:firstLine="567"/>
        <w:rPr>
          <w:rFonts w:ascii="Times New Roman" w:hAnsi="Times New Roman" w:cs="Times New Roman"/>
          <w:color w:val="000000"/>
        </w:rPr>
      </w:pPr>
      <w:r w:rsidRPr="00946956">
        <w:rPr>
          <w:rFonts w:ascii="Times New Roman" w:hAnsi="Times New Roman" w:cs="Times New Roman"/>
          <w:color w:val="000000"/>
        </w:rPr>
        <w:t>Методиката е описана подробно в Том ІІІ към настоящата документация.</w:t>
      </w:r>
    </w:p>
    <w:p w:rsidR="00E755FF" w:rsidRPr="00946956" w:rsidRDefault="00E755FF" w:rsidP="00E504D6">
      <w:pPr>
        <w:tabs>
          <w:tab w:val="left" w:pos="-1701"/>
        </w:tabs>
        <w:spacing w:line="276" w:lineRule="auto"/>
        <w:ind w:right="-51" w:firstLine="646"/>
        <w:jc w:val="center"/>
        <w:rPr>
          <w:rFonts w:ascii="Times New Roman" w:hAnsi="Times New Roman" w:cs="Times New Roman"/>
          <w:b/>
          <w:bCs/>
          <w:color w:val="000000"/>
        </w:rPr>
      </w:pPr>
    </w:p>
    <w:p w:rsidR="00E755FF" w:rsidRPr="00946956" w:rsidRDefault="00E755FF" w:rsidP="00E504D6">
      <w:pPr>
        <w:tabs>
          <w:tab w:val="left" w:pos="-1701"/>
        </w:tabs>
        <w:spacing w:line="276" w:lineRule="auto"/>
        <w:ind w:right="-49" w:firstLine="644"/>
        <w:jc w:val="center"/>
        <w:rPr>
          <w:rFonts w:ascii="Times New Roman" w:hAnsi="Times New Roman" w:cs="Times New Roman"/>
          <w:b/>
          <w:bCs/>
          <w:color w:val="000000"/>
        </w:rPr>
      </w:pPr>
      <w:r w:rsidRPr="00946956">
        <w:rPr>
          <w:rFonts w:ascii="Times New Roman" w:hAnsi="Times New Roman" w:cs="Times New Roman"/>
          <w:b/>
          <w:bCs/>
          <w:color w:val="000000"/>
        </w:rPr>
        <w:t xml:space="preserve">РАЗДЕЛ </w:t>
      </w:r>
      <w:r>
        <w:rPr>
          <w:rFonts w:ascii="Times New Roman" w:hAnsi="Times New Roman" w:cs="Times New Roman"/>
          <w:b/>
          <w:bCs/>
          <w:color w:val="000000"/>
          <w:lang w:val="en-US"/>
        </w:rPr>
        <w:t>I</w:t>
      </w:r>
      <w:r w:rsidRPr="00946956">
        <w:rPr>
          <w:rFonts w:ascii="Times New Roman" w:hAnsi="Times New Roman" w:cs="Times New Roman"/>
          <w:b/>
          <w:bCs/>
          <w:color w:val="000000"/>
        </w:rPr>
        <w:t>V</w:t>
      </w:r>
    </w:p>
    <w:p w:rsidR="00E755FF" w:rsidRDefault="00E755FF" w:rsidP="00E504D6">
      <w:pPr>
        <w:pStyle w:val="1"/>
        <w:spacing w:line="276" w:lineRule="auto"/>
        <w:rPr>
          <w:rFonts w:ascii="Times New Roman" w:hAnsi="Times New Roman" w:cs="Times New Roman"/>
          <w:u w:val="single"/>
        </w:rPr>
      </w:pPr>
      <w:bookmarkStart w:id="109" w:name="_Toc255299545"/>
      <w:bookmarkStart w:id="110" w:name="_Toc255302102"/>
      <w:bookmarkStart w:id="111" w:name="_Toc255828934"/>
      <w:bookmarkStart w:id="112" w:name="_Toc270895241"/>
      <w:r w:rsidRPr="00946956">
        <w:rPr>
          <w:rFonts w:ascii="Times New Roman" w:hAnsi="Times New Roman" w:cs="Times New Roman"/>
          <w:u w:val="single"/>
        </w:rPr>
        <w:t>ОСНОВАНИЯ ЗА ПРЕКРАТЯВАНЕ НА ПРОЦЕДУРАТА</w:t>
      </w:r>
      <w:bookmarkEnd w:id="109"/>
      <w:bookmarkEnd w:id="110"/>
      <w:bookmarkEnd w:id="111"/>
      <w:bookmarkEnd w:id="112"/>
    </w:p>
    <w:p w:rsidR="00E755FF" w:rsidRPr="004F6E87" w:rsidRDefault="00E755FF" w:rsidP="004F6E87">
      <w:pPr>
        <w:rPr>
          <w:rFonts w:cs="Times New Roman"/>
        </w:rPr>
      </w:pPr>
    </w:p>
    <w:p w:rsidR="00E755FF" w:rsidRPr="00946956" w:rsidRDefault="00E755FF" w:rsidP="004F6E87">
      <w:pPr>
        <w:tabs>
          <w:tab w:val="left" w:pos="720"/>
        </w:tabs>
        <w:autoSpaceDE w:val="0"/>
        <w:ind w:firstLine="567"/>
        <w:rPr>
          <w:rFonts w:ascii="Times New Roman" w:hAnsi="Times New Roman" w:cs="Times New Roman"/>
          <w:color w:val="000000"/>
        </w:rPr>
      </w:pPr>
      <w:r w:rsidRPr="00946956">
        <w:rPr>
          <w:rFonts w:ascii="Times New Roman" w:hAnsi="Times New Roman" w:cs="Times New Roman"/>
          <w:color w:val="000000"/>
        </w:rPr>
        <w:t>Възложителят прекратява процедурата за възлагане на обществена поръчка с мотивирано решение, съгласно условията по чл. 39 ЗОП.</w:t>
      </w:r>
    </w:p>
    <w:p w:rsidR="00E755FF" w:rsidRPr="00946956" w:rsidRDefault="00E755FF" w:rsidP="004F6E87">
      <w:pPr>
        <w:pStyle w:val="1"/>
        <w:ind w:firstLine="567"/>
        <w:jc w:val="both"/>
        <w:rPr>
          <w:rFonts w:ascii="Times New Roman" w:hAnsi="Times New Roman" w:cs="Times New Roman"/>
          <w:b w:val="0"/>
          <w:bCs w:val="0"/>
        </w:rPr>
      </w:pPr>
      <w:bookmarkStart w:id="113" w:name="_Toc255299546"/>
      <w:bookmarkStart w:id="114" w:name="_Toc255302103"/>
      <w:bookmarkStart w:id="115" w:name="_Toc255828935"/>
      <w:r w:rsidRPr="00946956">
        <w:rPr>
          <w:rFonts w:ascii="Times New Roman" w:hAnsi="Times New Roman" w:cs="Times New Roman"/>
          <w:b w:val="0"/>
          <w:bCs w:val="0"/>
        </w:rPr>
        <w:t>При прекратяване на процедурата за възлагане на обществена поръчка на основание чл. 39, ал. 1, т. 3, 5 и 6 или ал. 2 ЗОП</w:t>
      </w:r>
      <w:r>
        <w:rPr>
          <w:rFonts w:ascii="Times New Roman" w:hAnsi="Times New Roman" w:cs="Times New Roman"/>
          <w:b w:val="0"/>
          <w:bCs w:val="0"/>
        </w:rPr>
        <w:t>,</w:t>
      </w:r>
      <w:r w:rsidRPr="00946956">
        <w:rPr>
          <w:rFonts w:ascii="Times New Roman" w:hAnsi="Times New Roman" w:cs="Times New Roman"/>
          <w:b w:val="0"/>
          <w:bCs w:val="0"/>
        </w:rPr>
        <w:t xml:space="preserve"> Възложителят възстановява на участниците</w:t>
      </w:r>
      <w:r w:rsidR="004920F9">
        <w:rPr>
          <w:rFonts w:ascii="Times New Roman" w:hAnsi="Times New Roman" w:cs="Times New Roman"/>
          <w:b w:val="0"/>
          <w:bCs w:val="0"/>
        </w:rPr>
        <w:t xml:space="preserve"> </w:t>
      </w:r>
      <w:r w:rsidRPr="00946956">
        <w:rPr>
          <w:rFonts w:ascii="Times New Roman" w:hAnsi="Times New Roman" w:cs="Times New Roman"/>
          <w:b w:val="0"/>
          <w:bCs w:val="0"/>
        </w:rPr>
        <w:t xml:space="preserve">направените от тях разходи за закупуване на документацията за участие в процедурата в 14-дневен срок от решението по чл. 39, ал. 1 или </w:t>
      </w:r>
      <w:r>
        <w:rPr>
          <w:rFonts w:ascii="Times New Roman" w:hAnsi="Times New Roman" w:cs="Times New Roman"/>
          <w:b w:val="0"/>
          <w:bCs w:val="0"/>
        </w:rPr>
        <w:t xml:space="preserve">ал. 2 от </w:t>
      </w:r>
      <w:r w:rsidRPr="00946956">
        <w:rPr>
          <w:rFonts w:ascii="Times New Roman" w:hAnsi="Times New Roman" w:cs="Times New Roman"/>
          <w:b w:val="0"/>
          <w:bCs w:val="0"/>
        </w:rPr>
        <w:t xml:space="preserve">ЗОП. </w:t>
      </w:r>
    </w:p>
    <w:p w:rsidR="00E755FF" w:rsidRPr="00B367BF" w:rsidRDefault="00E755FF" w:rsidP="004F6E87">
      <w:pPr>
        <w:pStyle w:val="1"/>
        <w:ind w:firstLine="567"/>
        <w:jc w:val="both"/>
        <w:rPr>
          <w:rFonts w:ascii="Times New Roman" w:hAnsi="Times New Roman" w:cs="Times New Roman"/>
          <w:b w:val="0"/>
          <w:bCs w:val="0"/>
        </w:rPr>
      </w:pPr>
      <w:r w:rsidRPr="00946956">
        <w:rPr>
          <w:rFonts w:ascii="Times New Roman" w:hAnsi="Times New Roman" w:cs="Times New Roman"/>
          <w:b w:val="0"/>
          <w:bCs w:val="0"/>
        </w:rPr>
        <w:t>Възложителят може да отмени р</w:t>
      </w:r>
      <w:r>
        <w:rPr>
          <w:rFonts w:ascii="Times New Roman" w:hAnsi="Times New Roman" w:cs="Times New Roman"/>
          <w:b w:val="0"/>
          <w:bCs w:val="0"/>
        </w:rPr>
        <w:t>ешението за избор на И</w:t>
      </w:r>
      <w:r w:rsidRPr="00946956">
        <w:rPr>
          <w:rFonts w:ascii="Times New Roman" w:hAnsi="Times New Roman" w:cs="Times New Roman"/>
          <w:b w:val="0"/>
          <w:bCs w:val="0"/>
        </w:rPr>
        <w:t>зпълнител след влизането му в сила, н</w:t>
      </w:r>
      <w:r>
        <w:rPr>
          <w:rFonts w:ascii="Times New Roman" w:hAnsi="Times New Roman" w:cs="Times New Roman"/>
          <w:b w:val="0"/>
          <w:bCs w:val="0"/>
        </w:rPr>
        <w:t>о преди сключването на договора</w:t>
      </w:r>
      <w:r w:rsidRPr="00946956">
        <w:rPr>
          <w:rFonts w:ascii="Times New Roman" w:hAnsi="Times New Roman" w:cs="Times New Roman"/>
          <w:b w:val="0"/>
          <w:bCs w:val="0"/>
        </w:rPr>
        <w:t xml:space="preserve"> и да издаде решение за прекратяване на процедурата, когато възникнат </w:t>
      </w:r>
      <w:r w:rsidRPr="00B367BF">
        <w:rPr>
          <w:rFonts w:ascii="Times New Roman" w:hAnsi="Times New Roman" w:cs="Times New Roman"/>
          <w:b w:val="0"/>
          <w:bCs w:val="0"/>
        </w:rPr>
        <w:t>обстоятелствата по чл. 39, ал. 1, т. 4, 5 и 7 и ал. 2, т. 3 от ЗОП.</w:t>
      </w:r>
    </w:p>
    <w:p w:rsidR="00E755FF" w:rsidRPr="00B367BF" w:rsidRDefault="00E755FF" w:rsidP="00E504D6">
      <w:pPr>
        <w:pStyle w:val="afd"/>
        <w:spacing w:before="0" w:beforeAutospacing="0" w:after="0" w:afterAutospacing="0" w:line="276" w:lineRule="auto"/>
        <w:ind w:firstLine="708"/>
        <w:rPr>
          <w:rFonts w:ascii="Times New Roman" w:hAnsi="Times New Roman" w:cs="Times New Roman"/>
        </w:rPr>
      </w:pPr>
    </w:p>
    <w:p w:rsidR="00E755FF" w:rsidRPr="00EA6149" w:rsidRDefault="00E755FF" w:rsidP="00E504D6">
      <w:pPr>
        <w:pStyle w:val="1"/>
        <w:spacing w:line="276" w:lineRule="auto"/>
        <w:rPr>
          <w:rFonts w:ascii="Times New Roman" w:hAnsi="Times New Roman" w:cs="Times New Roman"/>
          <w:lang w:val="ru-RU"/>
        </w:rPr>
      </w:pPr>
      <w:bookmarkStart w:id="116" w:name="_Toc270895242"/>
      <w:r>
        <w:rPr>
          <w:rFonts w:ascii="Times New Roman" w:hAnsi="Times New Roman" w:cs="Times New Roman"/>
        </w:rPr>
        <w:t>РАЗДЕЛ V</w:t>
      </w:r>
    </w:p>
    <w:p w:rsidR="00E755FF" w:rsidRDefault="00E755FF" w:rsidP="00E504D6">
      <w:pPr>
        <w:pStyle w:val="1"/>
        <w:spacing w:line="276" w:lineRule="auto"/>
        <w:rPr>
          <w:rFonts w:ascii="Times New Roman" w:hAnsi="Times New Roman" w:cs="Times New Roman"/>
          <w:u w:val="single"/>
        </w:rPr>
      </w:pPr>
      <w:r w:rsidRPr="00946956">
        <w:rPr>
          <w:rFonts w:ascii="Times New Roman" w:hAnsi="Times New Roman" w:cs="Times New Roman"/>
          <w:u w:val="single"/>
        </w:rPr>
        <w:t>СКЛЮЧВАНЕ НА ДОГОВОР</w:t>
      </w:r>
      <w:bookmarkEnd w:id="113"/>
      <w:bookmarkEnd w:id="114"/>
      <w:bookmarkEnd w:id="115"/>
      <w:bookmarkEnd w:id="116"/>
    </w:p>
    <w:p w:rsidR="00E755FF" w:rsidRPr="00DB5815" w:rsidRDefault="00E755FF" w:rsidP="00DB5815">
      <w:pPr>
        <w:rPr>
          <w:rFonts w:cs="Times New Roman"/>
        </w:rPr>
      </w:pPr>
    </w:p>
    <w:p w:rsidR="00E755FF" w:rsidRPr="00946956" w:rsidRDefault="00E755FF" w:rsidP="0037075D">
      <w:pPr>
        <w:pStyle w:val="1"/>
        <w:ind w:firstLine="708"/>
        <w:jc w:val="both"/>
        <w:rPr>
          <w:rFonts w:ascii="Times New Roman" w:hAnsi="Times New Roman" w:cs="Times New Roman"/>
        </w:rPr>
      </w:pPr>
      <w:bookmarkStart w:id="117" w:name="_Toc255299547"/>
      <w:bookmarkStart w:id="118" w:name="_Toc255302104"/>
      <w:bookmarkStart w:id="119" w:name="_Toc255828936"/>
      <w:bookmarkStart w:id="120" w:name="_Toc270895243"/>
      <w:r w:rsidRPr="00946956">
        <w:rPr>
          <w:rFonts w:ascii="Times New Roman" w:hAnsi="Times New Roman" w:cs="Times New Roman"/>
        </w:rPr>
        <w:t>1.</w:t>
      </w:r>
      <w:bookmarkEnd w:id="117"/>
      <w:bookmarkEnd w:id="118"/>
      <w:bookmarkEnd w:id="119"/>
      <w:bookmarkEnd w:id="120"/>
      <w:r w:rsidRPr="00946956">
        <w:rPr>
          <w:rFonts w:ascii="Times New Roman" w:hAnsi="Times New Roman" w:cs="Times New Roman"/>
        </w:rPr>
        <w:t xml:space="preserve"> Сключване на договора</w:t>
      </w:r>
    </w:p>
    <w:p w:rsidR="00E755FF" w:rsidRPr="00946956" w:rsidRDefault="00E755FF" w:rsidP="00DB5815">
      <w:pPr>
        <w:ind w:firstLine="567"/>
        <w:rPr>
          <w:rFonts w:ascii="Times New Roman" w:hAnsi="Times New Roman" w:cs="Times New Roman"/>
          <w:color w:val="000000"/>
        </w:rPr>
      </w:pPr>
      <w:r w:rsidRPr="00946956">
        <w:rPr>
          <w:rFonts w:ascii="Times New Roman" w:hAnsi="Times New Roman" w:cs="Times New Roman"/>
          <w:color w:val="000000"/>
        </w:rPr>
        <w:t>Възложителят сключва договор за обществена по</w:t>
      </w:r>
      <w:r>
        <w:rPr>
          <w:rFonts w:ascii="Times New Roman" w:hAnsi="Times New Roman" w:cs="Times New Roman"/>
          <w:color w:val="000000"/>
        </w:rPr>
        <w:t>ръчка с участника, класиран от К</w:t>
      </w:r>
      <w:r w:rsidRPr="00946956">
        <w:rPr>
          <w:rFonts w:ascii="Times New Roman" w:hAnsi="Times New Roman" w:cs="Times New Roman"/>
          <w:color w:val="000000"/>
        </w:rPr>
        <w:t>омисията</w:t>
      </w:r>
      <w:r>
        <w:rPr>
          <w:rFonts w:ascii="Times New Roman" w:hAnsi="Times New Roman" w:cs="Times New Roman"/>
          <w:color w:val="000000"/>
        </w:rPr>
        <w:t xml:space="preserve"> на първо място и определен за И</w:t>
      </w:r>
      <w:r w:rsidRPr="00946956">
        <w:rPr>
          <w:rFonts w:ascii="Times New Roman" w:hAnsi="Times New Roman" w:cs="Times New Roman"/>
          <w:color w:val="000000"/>
        </w:rPr>
        <w:t>зпълнител.</w:t>
      </w:r>
    </w:p>
    <w:p w:rsidR="00E755FF" w:rsidRPr="00946956" w:rsidRDefault="00E755FF" w:rsidP="00DB5815">
      <w:pPr>
        <w:pStyle w:val="31"/>
        <w:spacing w:after="0"/>
        <w:ind w:left="0" w:firstLine="567"/>
        <w:rPr>
          <w:rFonts w:ascii="Times New Roman" w:hAnsi="Times New Roman" w:cs="Times New Roman"/>
          <w:color w:val="000000"/>
          <w:sz w:val="24"/>
          <w:szCs w:val="24"/>
        </w:rPr>
      </w:pPr>
      <w:r w:rsidRPr="00946956">
        <w:rPr>
          <w:rFonts w:ascii="Times New Roman" w:hAnsi="Times New Roman" w:cs="Times New Roman"/>
          <w:color w:val="000000"/>
          <w:sz w:val="24"/>
          <w:szCs w:val="24"/>
        </w:rPr>
        <w:t xml:space="preserve">Договорът за обществената поръчка включва задължително всички предложения от офертата на участника, въз основа на които е определен за Изпълнител. </w:t>
      </w:r>
    </w:p>
    <w:p w:rsidR="00E755FF" w:rsidRPr="00946956" w:rsidRDefault="00E755FF" w:rsidP="00DB5815">
      <w:pPr>
        <w:pStyle w:val="afd"/>
        <w:spacing w:before="0" w:beforeAutospacing="0" w:after="0" w:afterAutospacing="0"/>
        <w:ind w:firstLine="567"/>
        <w:rPr>
          <w:rFonts w:ascii="Times New Roman" w:hAnsi="Times New Roman" w:cs="Times New Roman"/>
        </w:rPr>
      </w:pPr>
      <w:r w:rsidRPr="00946956">
        <w:rPr>
          <w:rFonts w:ascii="Times New Roman" w:hAnsi="Times New Roman" w:cs="Times New Roman"/>
        </w:rPr>
        <w:lastRenderedPageBreak/>
        <w:t xml:space="preserve"> При от</w:t>
      </w:r>
      <w:r>
        <w:rPr>
          <w:rFonts w:ascii="Times New Roman" w:hAnsi="Times New Roman" w:cs="Times New Roman"/>
        </w:rPr>
        <w:t>каз на участника, определен за Изпълнител, да сключи договор В</w:t>
      </w:r>
      <w:r w:rsidRPr="00946956">
        <w:rPr>
          <w:rFonts w:ascii="Times New Roman" w:hAnsi="Times New Roman" w:cs="Times New Roman"/>
        </w:rPr>
        <w:t xml:space="preserve">ъзложителят може да прекрати </w:t>
      </w:r>
      <w:r>
        <w:rPr>
          <w:rFonts w:ascii="Times New Roman" w:hAnsi="Times New Roman" w:cs="Times New Roman"/>
        </w:rPr>
        <w:t>процедурата или да определи за И</w:t>
      </w:r>
      <w:r w:rsidRPr="00946956">
        <w:rPr>
          <w:rFonts w:ascii="Times New Roman" w:hAnsi="Times New Roman" w:cs="Times New Roman"/>
        </w:rPr>
        <w:t>зпълнител втория класиран участник и да сключи договор с него.</w:t>
      </w:r>
    </w:p>
    <w:p w:rsidR="00E755FF" w:rsidRPr="00946956" w:rsidRDefault="00E755FF" w:rsidP="00DB5815">
      <w:pPr>
        <w:ind w:firstLine="567"/>
        <w:rPr>
          <w:rFonts w:ascii="Times New Roman" w:hAnsi="Times New Roman" w:cs="Times New Roman"/>
          <w:color w:val="000000"/>
        </w:rPr>
      </w:pPr>
      <w:r w:rsidRPr="00946956">
        <w:rPr>
          <w:rFonts w:ascii="Times New Roman" w:hAnsi="Times New Roman" w:cs="Times New Roman"/>
          <w:color w:val="000000"/>
        </w:rPr>
        <w:t xml:space="preserve">Договорът за обществена поръчка включва задължително всички предложения от офертата на участника, въз </w:t>
      </w:r>
      <w:r>
        <w:rPr>
          <w:rFonts w:ascii="Times New Roman" w:hAnsi="Times New Roman" w:cs="Times New Roman"/>
          <w:color w:val="000000"/>
        </w:rPr>
        <w:t>основа на които е определен за И</w:t>
      </w:r>
      <w:r w:rsidRPr="00946956">
        <w:rPr>
          <w:rFonts w:ascii="Times New Roman" w:hAnsi="Times New Roman" w:cs="Times New Roman"/>
          <w:color w:val="000000"/>
        </w:rPr>
        <w:t>зпълнител.</w:t>
      </w:r>
    </w:p>
    <w:p w:rsidR="00E755FF" w:rsidRPr="00946956" w:rsidRDefault="00E755FF" w:rsidP="00DB5815">
      <w:pPr>
        <w:pStyle w:val="1"/>
        <w:ind w:firstLine="567"/>
        <w:jc w:val="both"/>
        <w:rPr>
          <w:rFonts w:ascii="Times New Roman" w:hAnsi="Times New Roman" w:cs="Times New Roman"/>
          <w:b w:val="0"/>
          <w:bCs w:val="0"/>
        </w:rPr>
      </w:pPr>
      <w:r w:rsidRPr="00946956">
        <w:rPr>
          <w:rFonts w:ascii="Times New Roman" w:hAnsi="Times New Roman" w:cs="Times New Roman"/>
        </w:rPr>
        <w:t>При подписване на договора за обществена по</w:t>
      </w:r>
      <w:r>
        <w:rPr>
          <w:rFonts w:ascii="Times New Roman" w:hAnsi="Times New Roman" w:cs="Times New Roman"/>
        </w:rPr>
        <w:t>ръчка участникът, определен за И</w:t>
      </w:r>
      <w:r w:rsidRPr="00946956">
        <w:rPr>
          <w:rFonts w:ascii="Times New Roman" w:hAnsi="Times New Roman" w:cs="Times New Roman"/>
        </w:rPr>
        <w:t xml:space="preserve">зпълнител, е длъжен да представи документи от съответните компетентни органи за </w:t>
      </w:r>
      <w:r w:rsidRPr="00946956">
        <w:rPr>
          <w:rFonts w:ascii="Times New Roman" w:hAnsi="Times New Roman" w:cs="Times New Roman"/>
          <w:b w:val="0"/>
          <w:bCs w:val="0"/>
        </w:rPr>
        <w:t xml:space="preserve">удостоверяване липсата на обстоятелствата по чл. 47, ал. 1 и 2 от ЗОП </w:t>
      </w:r>
    </w:p>
    <w:p w:rsidR="00E755FF" w:rsidRPr="00946956" w:rsidRDefault="00E755FF" w:rsidP="00DB5815">
      <w:pPr>
        <w:pStyle w:val="1"/>
        <w:ind w:firstLine="567"/>
        <w:jc w:val="both"/>
        <w:rPr>
          <w:rFonts w:ascii="Times New Roman" w:hAnsi="Times New Roman" w:cs="Times New Roman"/>
          <w:b w:val="0"/>
          <w:bCs w:val="0"/>
        </w:rPr>
      </w:pPr>
      <w:r>
        <w:rPr>
          <w:rFonts w:ascii="Times New Roman" w:hAnsi="Times New Roman" w:cs="Times New Roman"/>
          <w:b w:val="0"/>
          <w:bCs w:val="0"/>
        </w:rPr>
        <w:t>При подписване на договора И</w:t>
      </w:r>
      <w:r w:rsidRPr="00946956">
        <w:rPr>
          <w:rFonts w:ascii="Times New Roman" w:hAnsi="Times New Roman" w:cs="Times New Roman"/>
          <w:b w:val="0"/>
          <w:bCs w:val="0"/>
        </w:rPr>
        <w:t>зпълнителят трябва да представи гаранция за изпълнение на договора, както и доказателство за сключена застраховка за професионална отговорност.</w:t>
      </w:r>
    </w:p>
    <w:p w:rsidR="00E755FF" w:rsidRPr="00946956" w:rsidRDefault="00E755FF" w:rsidP="00DB5815">
      <w:pPr>
        <w:pStyle w:val="afd"/>
        <w:spacing w:before="0" w:beforeAutospacing="0" w:after="0" w:afterAutospacing="0"/>
        <w:ind w:firstLine="567"/>
        <w:rPr>
          <w:rFonts w:ascii="Times New Roman" w:hAnsi="Times New Roman" w:cs="Times New Roman"/>
        </w:rPr>
      </w:pPr>
      <w:r w:rsidRPr="00946956">
        <w:rPr>
          <w:rFonts w:ascii="Times New Roman" w:hAnsi="Times New Roman" w:cs="Times New Roman"/>
        </w:rPr>
        <w:t>В случаите, в които участникът не представи исканите документи, Възложителят</w:t>
      </w:r>
      <w:r>
        <w:rPr>
          <w:rFonts w:ascii="Times New Roman" w:hAnsi="Times New Roman" w:cs="Times New Roman"/>
        </w:rPr>
        <w:t xml:space="preserve"> с решение може да определи за И</w:t>
      </w:r>
      <w:r w:rsidRPr="00946956">
        <w:rPr>
          <w:rFonts w:ascii="Times New Roman" w:hAnsi="Times New Roman" w:cs="Times New Roman"/>
        </w:rPr>
        <w:t>зпълнител класирания на второ място участник и да сключи договор с него или да прекрати процедурата.</w:t>
      </w:r>
    </w:p>
    <w:p w:rsidR="00E755FF" w:rsidRPr="00946956" w:rsidRDefault="00E755FF" w:rsidP="00DB5815">
      <w:pPr>
        <w:autoSpaceDE w:val="0"/>
        <w:autoSpaceDN w:val="0"/>
        <w:adjustRightInd w:val="0"/>
        <w:ind w:firstLine="567"/>
        <w:rPr>
          <w:rFonts w:ascii="Times New Roman" w:hAnsi="Times New Roman" w:cs="Times New Roman"/>
          <w:color w:val="000000"/>
        </w:rPr>
      </w:pPr>
      <w:r w:rsidRPr="00946956">
        <w:rPr>
          <w:rFonts w:ascii="Times New Roman" w:hAnsi="Times New Roman" w:cs="Times New Roman"/>
          <w:color w:val="000000"/>
        </w:rPr>
        <w:t>Офертата на участника става неразделна част от договора.</w:t>
      </w:r>
      <w:bookmarkStart w:id="121" w:name="_Toc255299548"/>
      <w:bookmarkStart w:id="122" w:name="_Toc255302105"/>
      <w:bookmarkStart w:id="123" w:name="_Toc255828937"/>
      <w:bookmarkStart w:id="124" w:name="_Toc270895244"/>
    </w:p>
    <w:p w:rsidR="00E755FF" w:rsidRPr="00946956" w:rsidRDefault="00E755FF" w:rsidP="0037075D">
      <w:pPr>
        <w:autoSpaceDE w:val="0"/>
        <w:autoSpaceDN w:val="0"/>
        <w:adjustRightInd w:val="0"/>
        <w:rPr>
          <w:rFonts w:ascii="Times New Roman" w:hAnsi="Times New Roman" w:cs="Times New Roman"/>
          <w:color w:val="000000"/>
        </w:rPr>
      </w:pPr>
    </w:p>
    <w:p w:rsidR="00E755FF" w:rsidRPr="00946956" w:rsidRDefault="00E755FF" w:rsidP="0037075D">
      <w:pPr>
        <w:autoSpaceDE w:val="0"/>
        <w:autoSpaceDN w:val="0"/>
        <w:adjustRightInd w:val="0"/>
        <w:ind w:firstLine="708"/>
        <w:rPr>
          <w:rFonts w:ascii="Times New Roman" w:hAnsi="Times New Roman" w:cs="Times New Roman"/>
          <w:b/>
          <w:bCs/>
          <w:color w:val="000000"/>
        </w:rPr>
      </w:pPr>
      <w:r w:rsidRPr="00946956">
        <w:rPr>
          <w:rFonts w:ascii="Times New Roman" w:hAnsi="Times New Roman" w:cs="Times New Roman"/>
          <w:b/>
          <w:bCs/>
          <w:color w:val="000000"/>
        </w:rPr>
        <w:t>2. Основания за изменение на договора</w:t>
      </w:r>
      <w:bookmarkEnd w:id="121"/>
      <w:bookmarkEnd w:id="122"/>
      <w:bookmarkEnd w:id="123"/>
      <w:bookmarkEnd w:id="124"/>
    </w:p>
    <w:p w:rsidR="00E755FF" w:rsidRPr="00946956" w:rsidRDefault="00E755FF" w:rsidP="00DB5815">
      <w:pPr>
        <w:pStyle w:val="1"/>
        <w:ind w:firstLine="567"/>
        <w:jc w:val="both"/>
        <w:rPr>
          <w:rFonts w:ascii="Times New Roman" w:hAnsi="Times New Roman" w:cs="Times New Roman"/>
          <w:b w:val="0"/>
          <w:bCs w:val="0"/>
        </w:rPr>
      </w:pPr>
      <w:r w:rsidRPr="00946956">
        <w:rPr>
          <w:rFonts w:ascii="Times New Roman" w:hAnsi="Times New Roman" w:cs="Times New Roman"/>
          <w:b w:val="0"/>
          <w:bCs w:val="0"/>
        </w:rPr>
        <w:t>Страните по договор за обществена поръчка не могат да го изменят.</w:t>
      </w:r>
      <w:bookmarkStart w:id="125" w:name="_Toc255299549"/>
      <w:bookmarkStart w:id="126" w:name="_Toc255302106"/>
      <w:bookmarkStart w:id="127" w:name="_Toc255828938"/>
      <w:bookmarkStart w:id="128" w:name="_Toc270895245"/>
    </w:p>
    <w:p w:rsidR="00E755FF" w:rsidRDefault="00E755FF" w:rsidP="00DB5815">
      <w:pPr>
        <w:pStyle w:val="1"/>
        <w:ind w:firstLine="567"/>
        <w:jc w:val="both"/>
        <w:rPr>
          <w:rFonts w:ascii="Times New Roman" w:hAnsi="Times New Roman" w:cs="Times New Roman"/>
          <w:b w:val="0"/>
          <w:bCs w:val="0"/>
        </w:rPr>
      </w:pPr>
      <w:r w:rsidRPr="00946956">
        <w:rPr>
          <w:rFonts w:ascii="Times New Roman" w:hAnsi="Times New Roman" w:cs="Times New Roman"/>
          <w:b w:val="0"/>
          <w:bCs w:val="0"/>
        </w:rPr>
        <w:t>Изменение на сключен договор се допуска само в случаите по чл.43 ал.1, 2 и 3 от ЗОП</w:t>
      </w:r>
    </w:p>
    <w:p w:rsidR="00E755FF" w:rsidRPr="00DB5815" w:rsidRDefault="00E755FF" w:rsidP="00DB5815">
      <w:pPr>
        <w:rPr>
          <w:rFonts w:cs="Times New Roman"/>
        </w:rPr>
      </w:pPr>
    </w:p>
    <w:p w:rsidR="00E755FF" w:rsidRPr="00946956" w:rsidRDefault="00E755FF" w:rsidP="0037075D">
      <w:pPr>
        <w:pStyle w:val="1"/>
        <w:ind w:firstLine="708"/>
        <w:jc w:val="both"/>
        <w:rPr>
          <w:rFonts w:ascii="Times New Roman" w:hAnsi="Times New Roman" w:cs="Times New Roman"/>
        </w:rPr>
      </w:pPr>
      <w:r w:rsidRPr="00946956">
        <w:rPr>
          <w:rFonts w:ascii="Times New Roman" w:hAnsi="Times New Roman" w:cs="Times New Roman"/>
        </w:rPr>
        <w:t>3. Срокове за сключване на договора</w:t>
      </w:r>
      <w:bookmarkEnd w:id="125"/>
      <w:bookmarkEnd w:id="126"/>
      <w:bookmarkEnd w:id="127"/>
      <w:bookmarkEnd w:id="128"/>
    </w:p>
    <w:p w:rsidR="00E755FF" w:rsidRPr="00946956" w:rsidRDefault="00E755FF" w:rsidP="004500BB">
      <w:pPr>
        <w:pStyle w:val="afd"/>
        <w:spacing w:before="0" w:beforeAutospacing="0" w:after="0" w:afterAutospacing="0"/>
        <w:ind w:firstLine="567"/>
        <w:rPr>
          <w:rFonts w:ascii="Times New Roman" w:hAnsi="Times New Roman" w:cs="Times New Roman"/>
        </w:rPr>
      </w:pPr>
      <w:r w:rsidRPr="00946956">
        <w:rPr>
          <w:rFonts w:ascii="Times New Roman" w:hAnsi="Times New Roman" w:cs="Times New Roman"/>
        </w:rPr>
        <w:t>Възложителят сключва договора с класирания участник в едномесечен срок след влизане в сила</w:t>
      </w:r>
      <w:r>
        <w:rPr>
          <w:rFonts w:ascii="Times New Roman" w:hAnsi="Times New Roman" w:cs="Times New Roman"/>
        </w:rPr>
        <w:t xml:space="preserve"> на решението за определяне на и</w:t>
      </w:r>
      <w:r w:rsidRPr="00946956">
        <w:rPr>
          <w:rFonts w:ascii="Times New Roman" w:hAnsi="Times New Roman" w:cs="Times New Roman"/>
        </w:rPr>
        <w:t>зпълнител или на определението, с което е допуснато предварително изпълнение на това решение, но не преди изтичането на 14-дневен срок от уведомяването заинтересованите участници за решението за определяне на изпълнител. Възложителят няма право да сключи договор с избрания изпълнител преди влизането в сила на всички решения по процедурата. 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Pr>
          <w:rFonts w:ascii="Times New Roman" w:hAnsi="Times New Roman" w:cs="Times New Roman"/>
        </w:rPr>
        <w:t xml:space="preserve"> когато определеният за И</w:t>
      </w:r>
      <w:r w:rsidRPr="00946956">
        <w:rPr>
          <w:rFonts w:ascii="Times New Roman" w:hAnsi="Times New Roman" w:cs="Times New Roman"/>
        </w:rPr>
        <w:t>зпълнител е единственият заинтересуван участник в процедурата.</w:t>
      </w:r>
    </w:p>
    <w:p w:rsidR="00E755FF" w:rsidRPr="00946956" w:rsidRDefault="00E755FF" w:rsidP="00E504D6">
      <w:pPr>
        <w:pStyle w:val="1"/>
        <w:spacing w:line="276" w:lineRule="auto"/>
        <w:rPr>
          <w:rFonts w:ascii="Times New Roman" w:hAnsi="Times New Roman" w:cs="Times New Roman"/>
        </w:rPr>
      </w:pPr>
      <w:bookmarkStart w:id="129" w:name="_Toc255299550"/>
      <w:bookmarkStart w:id="130" w:name="_Toc255302107"/>
      <w:bookmarkStart w:id="131" w:name="_Toc255828939"/>
      <w:bookmarkStart w:id="132" w:name="_Toc270895246"/>
    </w:p>
    <w:bookmarkEnd w:id="129"/>
    <w:bookmarkEnd w:id="130"/>
    <w:bookmarkEnd w:id="131"/>
    <w:bookmarkEnd w:id="132"/>
    <w:p w:rsidR="00E755FF" w:rsidRDefault="00E755FF" w:rsidP="00E504D6">
      <w:pPr>
        <w:spacing w:line="276" w:lineRule="auto"/>
        <w:jc w:val="center"/>
        <w:rPr>
          <w:rFonts w:ascii="Times New Roman" w:hAnsi="Times New Roman" w:cs="Times New Roman"/>
          <w:b/>
          <w:bCs/>
          <w:color w:val="000000"/>
        </w:rPr>
      </w:pPr>
    </w:p>
    <w:p w:rsidR="00E755FF" w:rsidRPr="00946956" w:rsidRDefault="00E755FF" w:rsidP="00E504D6">
      <w:pPr>
        <w:spacing w:line="276" w:lineRule="auto"/>
        <w:jc w:val="center"/>
        <w:rPr>
          <w:rFonts w:ascii="Times New Roman" w:hAnsi="Times New Roman" w:cs="Times New Roman"/>
          <w:b/>
          <w:bCs/>
          <w:color w:val="000000"/>
        </w:rPr>
      </w:pPr>
    </w:p>
    <w:p w:rsidR="00E755FF" w:rsidRPr="00946956" w:rsidRDefault="00E755FF" w:rsidP="00E504D6">
      <w:pPr>
        <w:spacing w:line="276" w:lineRule="auto"/>
        <w:jc w:val="center"/>
        <w:rPr>
          <w:rFonts w:ascii="Times New Roman" w:hAnsi="Times New Roman" w:cs="Times New Roman"/>
          <w:b/>
          <w:bCs/>
          <w:color w:val="000000"/>
        </w:rPr>
      </w:pPr>
    </w:p>
    <w:p w:rsidR="00E755FF" w:rsidRPr="00EA6149" w:rsidRDefault="003F25EC" w:rsidP="00E504D6">
      <w:pPr>
        <w:spacing w:line="276" w:lineRule="auto"/>
        <w:jc w:val="center"/>
        <w:rPr>
          <w:rFonts w:ascii="Times New Roman" w:hAnsi="Times New Roman" w:cs="Times New Roman"/>
          <w:b/>
          <w:bCs/>
          <w:color w:val="000000"/>
          <w:lang w:val="ru-RU"/>
        </w:rPr>
      </w:pPr>
      <w:r>
        <w:rPr>
          <w:rFonts w:ascii="Times New Roman" w:hAnsi="Times New Roman" w:cs="Times New Roman"/>
          <w:b/>
          <w:bCs/>
          <w:color w:val="000000"/>
        </w:rPr>
        <w:t>РАЗДЕЛ VІ</w:t>
      </w:r>
    </w:p>
    <w:p w:rsidR="00E755FF" w:rsidRDefault="00E755FF" w:rsidP="00E504D6">
      <w:pPr>
        <w:pStyle w:val="1"/>
        <w:spacing w:line="276" w:lineRule="auto"/>
        <w:rPr>
          <w:rFonts w:ascii="Times New Roman" w:hAnsi="Times New Roman" w:cs="Times New Roman"/>
          <w:u w:val="single"/>
        </w:rPr>
      </w:pPr>
      <w:bookmarkStart w:id="133" w:name="_Toc201205178"/>
      <w:bookmarkStart w:id="134" w:name="_Toc255299551"/>
      <w:bookmarkStart w:id="135" w:name="_Toc255302108"/>
      <w:bookmarkStart w:id="136" w:name="_Toc255828940"/>
      <w:bookmarkStart w:id="137" w:name="_Toc270895247"/>
      <w:bookmarkEnd w:id="133"/>
      <w:r w:rsidRPr="00946956">
        <w:rPr>
          <w:rFonts w:ascii="Times New Roman" w:hAnsi="Times New Roman" w:cs="Times New Roman"/>
          <w:u w:val="single"/>
        </w:rPr>
        <w:t>ИЗЧИСЛЯВАНЕ НА СРОКОВЕ</w:t>
      </w:r>
      <w:bookmarkEnd w:id="134"/>
      <w:bookmarkEnd w:id="135"/>
      <w:bookmarkEnd w:id="136"/>
      <w:bookmarkEnd w:id="137"/>
    </w:p>
    <w:p w:rsidR="00E755FF" w:rsidRPr="00701C8E" w:rsidRDefault="00E755FF" w:rsidP="00701C8E">
      <w:pPr>
        <w:rPr>
          <w:rFonts w:cs="Times New Roman"/>
        </w:rPr>
      </w:pPr>
    </w:p>
    <w:p w:rsidR="00E755FF" w:rsidRPr="00946956" w:rsidRDefault="00E755FF" w:rsidP="0037075D">
      <w:pPr>
        <w:ind w:firstLine="426"/>
        <w:rPr>
          <w:rFonts w:ascii="Times New Roman" w:hAnsi="Times New Roman" w:cs="Times New Roman"/>
          <w:color w:val="000000"/>
        </w:rPr>
      </w:pPr>
      <w:r w:rsidRPr="00946956">
        <w:rPr>
          <w:rFonts w:ascii="Times New Roman" w:hAnsi="Times New Roman" w:cs="Times New Roman"/>
          <w:b/>
          <w:bCs/>
          <w:color w:val="000000"/>
        </w:rPr>
        <w:t>1.</w:t>
      </w:r>
      <w:r w:rsidRPr="00946956">
        <w:rPr>
          <w:rFonts w:ascii="Times New Roman" w:hAnsi="Times New Roman" w:cs="Times New Roman"/>
          <w:color w:val="000000"/>
        </w:rPr>
        <w:t xml:space="preserve"> Сроковете, посочени в тази документация се изчисляват, както следва:</w:t>
      </w:r>
    </w:p>
    <w:p w:rsidR="00E755FF" w:rsidRPr="00946956" w:rsidRDefault="00E755FF" w:rsidP="00583FEF">
      <w:pPr>
        <w:numPr>
          <w:ilvl w:val="0"/>
          <w:numId w:val="27"/>
        </w:numPr>
        <w:tabs>
          <w:tab w:val="left" w:pos="1134"/>
        </w:tabs>
        <w:ind w:left="0" w:firstLine="709"/>
        <w:rPr>
          <w:rFonts w:ascii="Times New Roman" w:hAnsi="Times New Roman" w:cs="Times New Roman"/>
          <w:color w:val="000000"/>
        </w:rPr>
      </w:pPr>
      <w:r w:rsidRPr="00946956">
        <w:rPr>
          <w:rFonts w:ascii="Times New Roman" w:hAnsi="Times New Roman" w:cs="Times New Roman"/>
          <w:color w:val="000000"/>
        </w:rPr>
        <w:lastRenderedPageBreak/>
        <w:t>когато срокът е зададен в дни, той изтича в посоченият час на последния ден на посочения период;</w:t>
      </w:r>
    </w:p>
    <w:p w:rsidR="00E755FF" w:rsidRPr="00946956" w:rsidRDefault="00E755FF" w:rsidP="00583FEF">
      <w:pPr>
        <w:numPr>
          <w:ilvl w:val="0"/>
          <w:numId w:val="27"/>
        </w:numPr>
        <w:tabs>
          <w:tab w:val="left" w:pos="1134"/>
        </w:tabs>
        <w:ind w:left="0" w:firstLine="709"/>
        <w:rPr>
          <w:rFonts w:ascii="Times New Roman" w:hAnsi="Times New Roman" w:cs="Times New Roman"/>
          <w:color w:val="000000"/>
        </w:rPr>
      </w:pPr>
      <w:r w:rsidRPr="00946956">
        <w:rPr>
          <w:rFonts w:ascii="Times New Roman" w:hAnsi="Times New Roman" w:cs="Times New Roman"/>
          <w:color w:val="000000"/>
        </w:rPr>
        <w:t>когато последният ден е неприсъствен за общинскат</w:t>
      </w:r>
      <w:r w:rsidR="00D97297">
        <w:rPr>
          <w:rFonts w:ascii="Times New Roman" w:hAnsi="Times New Roman" w:cs="Times New Roman"/>
          <w:color w:val="000000"/>
        </w:rPr>
        <w:t>а</w:t>
      </w:r>
      <w:r w:rsidR="004943DE">
        <w:rPr>
          <w:rFonts w:ascii="Times New Roman" w:hAnsi="Times New Roman" w:cs="Times New Roman"/>
          <w:color w:val="000000"/>
        </w:rPr>
        <w:t xml:space="preserve"> администрация на Община Нови пазар</w:t>
      </w:r>
      <w:r w:rsidRPr="00946956">
        <w:rPr>
          <w:rFonts w:ascii="Times New Roman" w:hAnsi="Times New Roman" w:cs="Times New Roman"/>
          <w:color w:val="000000"/>
        </w:rPr>
        <w:t>, срокът изтича в края на първия следващ присъствен ден.</w:t>
      </w:r>
    </w:p>
    <w:p w:rsidR="00E755FF" w:rsidRPr="00946956" w:rsidRDefault="00E755FF" w:rsidP="0037075D">
      <w:pPr>
        <w:ind w:firstLine="426"/>
        <w:rPr>
          <w:rFonts w:ascii="Times New Roman" w:hAnsi="Times New Roman" w:cs="Times New Roman"/>
          <w:color w:val="000000"/>
        </w:rPr>
      </w:pPr>
      <w:r w:rsidRPr="00946956">
        <w:rPr>
          <w:rFonts w:ascii="Times New Roman" w:hAnsi="Times New Roman" w:cs="Times New Roman"/>
          <w:b/>
          <w:bCs/>
          <w:color w:val="000000"/>
        </w:rPr>
        <w:t>2.</w:t>
      </w:r>
      <w:r w:rsidRPr="00946956">
        <w:rPr>
          <w:rFonts w:ascii="Times New Roman" w:hAnsi="Times New Roman" w:cs="Times New Roman"/>
          <w:color w:val="000000"/>
        </w:rPr>
        <w:t xml:space="preserve"> Сроковете в документацията са в календарни дни. Когато срокът е в работни дни, това е изрично указано при посочването на съответния срок.</w:t>
      </w:r>
    </w:p>
    <w:p w:rsidR="00E755FF" w:rsidRPr="00EA6149" w:rsidRDefault="00E755FF" w:rsidP="00E504D6">
      <w:pPr>
        <w:tabs>
          <w:tab w:val="left" w:pos="-1701"/>
        </w:tabs>
        <w:spacing w:line="276" w:lineRule="auto"/>
        <w:ind w:right="-51"/>
        <w:jc w:val="center"/>
        <w:rPr>
          <w:rFonts w:ascii="Times New Roman" w:hAnsi="Times New Roman" w:cs="Times New Roman"/>
          <w:b/>
          <w:bCs/>
          <w:color w:val="000000"/>
          <w:lang w:val="ru-RU"/>
        </w:rPr>
      </w:pPr>
    </w:p>
    <w:p w:rsidR="00D97297" w:rsidRDefault="00D97297" w:rsidP="00E504D6">
      <w:pPr>
        <w:tabs>
          <w:tab w:val="left" w:pos="-1701"/>
        </w:tabs>
        <w:spacing w:line="276" w:lineRule="auto"/>
        <w:ind w:right="-51"/>
        <w:jc w:val="center"/>
        <w:rPr>
          <w:rFonts w:ascii="Times New Roman" w:hAnsi="Times New Roman" w:cs="Times New Roman"/>
          <w:b/>
          <w:bCs/>
          <w:color w:val="000000"/>
        </w:rPr>
      </w:pPr>
    </w:p>
    <w:p w:rsidR="00E755FF" w:rsidRPr="00D97297" w:rsidRDefault="00E755FF" w:rsidP="00E504D6">
      <w:pPr>
        <w:tabs>
          <w:tab w:val="left" w:pos="-1701"/>
        </w:tabs>
        <w:spacing w:line="276" w:lineRule="auto"/>
        <w:ind w:right="-51"/>
        <w:jc w:val="center"/>
        <w:rPr>
          <w:rFonts w:ascii="Times New Roman" w:hAnsi="Times New Roman" w:cs="Times New Roman"/>
          <w:b/>
          <w:bCs/>
          <w:color w:val="000000"/>
        </w:rPr>
      </w:pPr>
      <w:r w:rsidRPr="00946956">
        <w:rPr>
          <w:rFonts w:ascii="Times New Roman" w:hAnsi="Times New Roman" w:cs="Times New Roman"/>
          <w:b/>
          <w:bCs/>
          <w:color w:val="000000"/>
        </w:rPr>
        <w:t xml:space="preserve">РАЗДЕЛ </w:t>
      </w:r>
      <w:r w:rsidR="00D97297">
        <w:rPr>
          <w:rFonts w:ascii="Times New Roman" w:hAnsi="Times New Roman" w:cs="Times New Roman"/>
          <w:b/>
          <w:bCs/>
          <w:color w:val="000000"/>
          <w:lang w:val="en-US"/>
        </w:rPr>
        <w:t>VII</w:t>
      </w:r>
    </w:p>
    <w:p w:rsidR="00E755FF" w:rsidRPr="00946956" w:rsidRDefault="00E755FF" w:rsidP="00E504D6">
      <w:pPr>
        <w:pStyle w:val="CharChar1"/>
        <w:spacing w:line="276" w:lineRule="auto"/>
        <w:ind w:right="-51"/>
        <w:jc w:val="center"/>
        <w:rPr>
          <w:rFonts w:ascii="Times New Roman" w:hAnsi="Times New Roman" w:cs="Times New Roman"/>
          <w:b/>
          <w:bCs/>
          <w:caps/>
          <w:color w:val="000000"/>
          <w:u w:val="single"/>
          <w:lang w:val="bg-BG"/>
        </w:rPr>
      </w:pPr>
      <w:r w:rsidRPr="00946956">
        <w:rPr>
          <w:rFonts w:ascii="Times New Roman" w:hAnsi="Times New Roman" w:cs="Times New Roman"/>
          <w:b/>
          <w:bCs/>
          <w:caps/>
          <w:color w:val="000000"/>
          <w:u w:val="single"/>
          <w:lang w:val="bg-BG"/>
        </w:rPr>
        <w:t xml:space="preserve">ОБЩИ ИЗИСКВАНИЯ  </w:t>
      </w:r>
    </w:p>
    <w:p w:rsidR="00E755FF" w:rsidRPr="00946956" w:rsidRDefault="00E755FF" w:rsidP="00E504D6">
      <w:pPr>
        <w:tabs>
          <w:tab w:val="left" w:pos="-1701"/>
        </w:tabs>
        <w:spacing w:line="276" w:lineRule="auto"/>
        <w:ind w:right="-51" w:firstLine="764"/>
        <w:jc w:val="center"/>
        <w:rPr>
          <w:rFonts w:ascii="Times New Roman" w:hAnsi="Times New Roman" w:cs="Times New Roman"/>
          <w:b/>
          <w:bCs/>
          <w:i/>
          <w:iCs/>
          <w:color w:val="000000"/>
        </w:rPr>
      </w:pPr>
    </w:p>
    <w:p w:rsidR="00E755FF" w:rsidRPr="00946956" w:rsidRDefault="00E755FF" w:rsidP="0037075D">
      <w:pPr>
        <w:pStyle w:val="CharChar1"/>
        <w:ind w:right="-51" w:firstLine="764"/>
        <w:rPr>
          <w:rFonts w:ascii="Times New Roman" w:hAnsi="Times New Roman" w:cs="Times New Roman"/>
          <w:b/>
          <w:bCs/>
          <w:i/>
          <w:iCs/>
          <w:color w:val="000000"/>
          <w:lang w:val="bg-BG"/>
        </w:rPr>
      </w:pPr>
      <w:r w:rsidRPr="00946956">
        <w:rPr>
          <w:rFonts w:ascii="Times New Roman" w:hAnsi="Times New Roman" w:cs="Times New Roman"/>
          <w:color w:val="000000"/>
          <w:lang w:val="bg-BG"/>
        </w:rPr>
        <w:t>В случай, че участниците в процедурата представят документи на език, различен от българския, и същите са представени и в превод на български език, при несъответствие в записите при различните езици, за валидни се считат записите на български език.</w:t>
      </w:r>
    </w:p>
    <w:p w:rsidR="00E755FF" w:rsidRPr="00946956" w:rsidRDefault="00E755FF" w:rsidP="0037075D">
      <w:pPr>
        <w:tabs>
          <w:tab w:val="left" w:pos="-1701"/>
        </w:tabs>
        <w:ind w:right="-49" w:firstLine="720"/>
        <w:rPr>
          <w:rFonts w:ascii="Times New Roman" w:hAnsi="Times New Roman" w:cs="Times New Roman"/>
          <w:color w:val="000000"/>
        </w:rPr>
      </w:pPr>
      <w:r w:rsidRPr="00946956">
        <w:rPr>
          <w:rFonts w:ascii="Times New Roman" w:hAnsi="Times New Roman" w:cs="Times New Roman"/>
          <w:color w:val="000000"/>
        </w:rPr>
        <w:t>За неуредените в настоящата документация въпроси ще се прилагат разпоредбите на Закона за обществените поръчки и приложимите разпоредби на действащото законодателство на Република България.</w:t>
      </w:r>
    </w:p>
    <w:p w:rsidR="00E755FF" w:rsidRPr="00946956" w:rsidRDefault="00E755FF" w:rsidP="002F0EDA">
      <w:pPr>
        <w:tabs>
          <w:tab w:val="left" w:pos="-1701"/>
        </w:tabs>
        <w:ind w:right="-49" w:firstLine="567"/>
        <w:rPr>
          <w:rFonts w:ascii="Times New Roman" w:hAnsi="Times New Roman" w:cs="Times New Roman"/>
          <w:color w:val="000000"/>
        </w:rPr>
      </w:pPr>
      <w:r w:rsidRPr="00946956">
        <w:rPr>
          <w:rFonts w:ascii="Times New Roman" w:hAnsi="Times New Roman" w:cs="Times New Roman"/>
          <w:color w:val="000000"/>
        </w:rPr>
        <w:t>При противоречие в записите на отделните документи от документацията валидни са записите в документа с по-висок приоритет, като приоритетите на документите са в следната низходяща последователност:</w:t>
      </w:r>
    </w:p>
    <w:p w:rsidR="00E755FF" w:rsidRPr="00946956" w:rsidRDefault="00E755FF" w:rsidP="0037075D">
      <w:pPr>
        <w:pStyle w:val="CharChar1"/>
        <w:ind w:right="-51" w:firstLine="765"/>
        <w:rPr>
          <w:rFonts w:ascii="Times New Roman" w:hAnsi="Times New Roman" w:cs="Times New Roman"/>
          <w:color w:val="000000"/>
          <w:lang w:val="bg-BG"/>
        </w:rPr>
      </w:pPr>
      <w:r w:rsidRPr="00946956">
        <w:rPr>
          <w:rFonts w:ascii="Times New Roman" w:hAnsi="Times New Roman" w:cs="Times New Roman"/>
          <w:color w:val="000000"/>
          <w:lang w:val="bg-BG"/>
        </w:rPr>
        <w:t>1. Решението за откриване на процедурата;</w:t>
      </w:r>
    </w:p>
    <w:p w:rsidR="00E755FF" w:rsidRPr="00946956" w:rsidRDefault="00E755FF" w:rsidP="0037075D">
      <w:pPr>
        <w:pStyle w:val="CharChar1"/>
        <w:ind w:right="-51" w:firstLine="764"/>
        <w:rPr>
          <w:rFonts w:ascii="Times New Roman" w:hAnsi="Times New Roman" w:cs="Times New Roman"/>
          <w:color w:val="000000"/>
          <w:lang w:val="bg-BG"/>
        </w:rPr>
      </w:pPr>
      <w:r w:rsidRPr="00946956">
        <w:rPr>
          <w:rFonts w:ascii="Times New Roman" w:hAnsi="Times New Roman" w:cs="Times New Roman"/>
          <w:color w:val="000000"/>
          <w:lang w:val="bg-BG"/>
        </w:rPr>
        <w:t>2. Обявление за обществена поръчка;</w:t>
      </w:r>
    </w:p>
    <w:p w:rsidR="00E755FF" w:rsidRPr="00946956" w:rsidRDefault="00E755FF" w:rsidP="0037075D">
      <w:pPr>
        <w:pStyle w:val="CharChar1"/>
        <w:ind w:right="-51" w:firstLine="764"/>
        <w:rPr>
          <w:rFonts w:ascii="Times New Roman" w:hAnsi="Times New Roman" w:cs="Times New Roman"/>
          <w:color w:val="000000"/>
          <w:lang w:val="bg-BG"/>
        </w:rPr>
      </w:pPr>
      <w:r w:rsidRPr="00946956">
        <w:rPr>
          <w:rFonts w:ascii="Times New Roman" w:hAnsi="Times New Roman" w:cs="Times New Roman"/>
          <w:color w:val="000000"/>
          <w:lang w:val="bg-BG"/>
        </w:rPr>
        <w:t>3. Указанията за участие;</w:t>
      </w:r>
    </w:p>
    <w:p w:rsidR="00E755FF" w:rsidRPr="00946956" w:rsidRDefault="00E755FF" w:rsidP="0037075D">
      <w:pPr>
        <w:pStyle w:val="CharChar1"/>
        <w:ind w:right="-51" w:firstLine="764"/>
        <w:rPr>
          <w:rFonts w:ascii="Times New Roman" w:hAnsi="Times New Roman" w:cs="Times New Roman"/>
          <w:color w:val="000000"/>
          <w:lang w:val="bg-BG"/>
        </w:rPr>
      </w:pPr>
      <w:r w:rsidRPr="00946956">
        <w:rPr>
          <w:rFonts w:ascii="Times New Roman" w:hAnsi="Times New Roman" w:cs="Times New Roman"/>
          <w:color w:val="000000"/>
          <w:lang w:val="bg-BG"/>
        </w:rPr>
        <w:t xml:space="preserve">4. Методика за определяне на комплексна оценка на оферта; </w:t>
      </w:r>
    </w:p>
    <w:p w:rsidR="00E755FF" w:rsidRPr="00946956" w:rsidRDefault="00E755FF" w:rsidP="0037075D">
      <w:pPr>
        <w:pStyle w:val="CharChar1"/>
        <w:ind w:right="-51" w:firstLine="764"/>
        <w:rPr>
          <w:rFonts w:ascii="Times New Roman" w:hAnsi="Times New Roman" w:cs="Times New Roman"/>
          <w:color w:val="000000"/>
          <w:lang w:val="bg-BG"/>
        </w:rPr>
      </w:pPr>
      <w:r w:rsidRPr="00946956">
        <w:rPr>
          <w:rFonts w:ascii="Times New Roman" w:hAnsi="Times New Roman" w:cs="Times New Roman"/>
          <w:color w:val="000000"/>
          <w:lang w:val="bg-BG"/>
        </w:rPr>
        <w:t>5. Проектът на договор за изпълнение на поръчката;</w:t>
      </w:r>
    </w:p>
    <w:p w:rsidR="00E755FF" w:rsidRPr="00946956" w:rsidRDefault="00E755FF" w:rsidP="0037075D">
      <w:pPr>
        <w:pStyle w:val="CharChar1"/>
        <w:ind w:right="-51" w:firstLine="764"/>
        <w:rPr>
          <w:rFonts w:ascii="Times New Roman" w:hAnsi="Times New Roman" w:cs="Times New Roman"/>
          <w:color w:val="000000"/>
          <w:lang w:val="bg-BG"/>
        </w:rPr>
      </w:pPr>
      <w:r w:rsidRPr="00946956">
        <w:rPr>
          <w:rFonts w:ascii="Times New Roman" w:hAnsi="Times New Roman" w:cs="Times New Roman"/>
          <w:color w:val="000000"/>
          <w:lang w:val="bg-BG"/>
        </w:rPr>
        <w:t>6. Образците за участие в процедурата.</w:t>
      </w:r>
    </w:p>
    <w:p w:rsidR="00E755FF" w:rsidRPr="00946956" w:rsidRDefault="00E755FF" w:rsidP="002F0EDA">
      <w:pPr>
        <w:ind w:firstLine="567"/>
        <w:rPr>
          <w:rFonts w:ascii="Times New Roman" w:hAnsi="Times New Roman" w:cs="Times New Roman"/>
          <w:color w:val="000000"/>
        </w:rPr>
      </w:pPr>
      <w:r w:rsidRPr="00946956">
        <w:rPr>
          <w:rFonts w:ascii="Times New Roman" w:hAnsi="Times New Roman" w:cs="Times New Roman"/>
          <w:color w:val="000000"/>
        </w:rPr>
        <w:t>При противоречие на документацията със законови и/или подзаконови нормативни актове предимство имат законовите и подзаконови нормативни актове.</w:t>
      </w:r>
      <w:bookmarkStart w:id="138" w:name="_Ref90222808"/>
      <w:bookmarkEnd w:id="138"/>
    </w:p>
    <w:p w:rsidR="00E755FF" w:rsidRPr="00946956" w:rsidRDefault="00E755FF">
      <w:pPr>
        <w:rPr>
          <w:rFonts w:cs="Times New Roman"/>
        </w:rPr>
      </w:pPr>
    </w:p>
    <w:sectPr w:rsidR="00E755FF" w:rsidRPr="00946956" w:rsidSect="00D7247A">
      <w:headerReference w:type="default" r:id="rId12"/>
      <w:footerReference w:type="default" r:id="rId13"/>
      <w:headerReference w:type="first" r:id="rId14"/>
      <w:pgSz w:w="11906" w:h="16838" w:code="9"/>
      <w:pgMar w:top="3520" w:right="991" w:bottom="720" w:left="990" w:header="54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098" w:rsidRDefault="00AF0098" w:rsidP="00E504D6">
      <w:pPr>
        <w:rPr>
          <w:rFonts w:cs="Times New Roman"/>
        </w:rPr>
      </w:pPr>
      <w:r>
        <w:rPr>
          <w:rFonts w:cs="Times New Roman"/>
        </w:rPr>
        <w:separator/>
      </w:r>
    </w:p>
  </w:endnote>
  <w:endnote w:type="continuationSeparator" w:id="1">
    <w:p w:rsidR="00AF0098" w:rsidRDefault="00AF0098" w:rsidP="00E504D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CY">
    <w:altName w:val="Arial Unicode MS"/>
    <w:panose1 w:val="00000000000000000000"/>
    <w:charset w:val="80"/>
    <w:family w:val="auto"/>
    <w:notTrueType/>
    <w:pitch w:val="variable"/>
    <w:sig w:usb0="00000001" w:usb1="08070000" w:usb2="00000010" w:usb3="00000000" w:csb0="00020000" w:csb1="00000000"/>
  </w:font>
  <w:font w:name="TimokU">
    <w:altName w:val="Courier New"/>
    <w:charset w:val="00"/>
    <w:family w:val="auto"/>
    <w:pitch w:val="variable"/>
    <w:sig w:usb0="00000001"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2B4" w:rsidRPr="006C663B" w:rsidRDefault="005972B4" w:rsidP="00ED34C9">
    <w:pPr>
      <w:jc w:val="center"/>
      <w:rPr>
        <w:rFonts w:cs="Times New Roman"/>
      </w:rPr>
    </w:pPr>
    <w:r w:rsidRPr="00ED34C9">
      <w:rPr>
        <w:rStyle w:val="ad"/>
        <w:rFonts w:ascii="Times New Roman" w:cs="Times New Roman"/>
        <w:b/>
        <w:bCs/>
        <w:i/>
        <w:iCs/>
      </w:rPr>
      <w:fldChar w:fldCharType="begin"/>
    </w:r>
    <w:r w:rsidRPr="00ED34C9">
      <w:rPr>
        <w:rStyle w:val="ad"/>
        <w:rFonts w:ascii="Times New Roman" w:cs="Times New Roman"/>
        <w:b/>
        <w:bCs/>
        <w:i/>
        <w:iCs/>
      </w:rPr>
      <w:instrText xml:space="preserve"> PAGE </w:instrText>
    </w:r>
    <w:r w:rsidRPr="00ED34C9">
      <w:rPr>
        <w:rStyle w:val="ad"/>
        <w:rFonts w:ascii="Times New Roman" w:cs="Times New Roman"/>
        <w:b/>
        <w:bCs/>
        <w:i/>
        <w:iCs/>
      </w:rPr>
      <w:fldChar w:fldCharType="separate"/>
    </w:r>
    <w:r w:rsidR="00CB1FFA">
      <w:rPr>
        <w:rStyle w:val="ad"/>
        <w:rFonts w:ascii="Times New Roman" w:cs="Times New Roman"/>
        <w:b/>
        <w:bCs/>
        <w:i/>
        <w:iCs/>
        <w:noProof/>
      </w:rPr>
      <w:t>15</w:t>
    </w:r>
    <w:r w:rsidRPr="00ED34C9">
      <w:rPr>
        <w:rStyle w:val="ad"/>
        <w:rFonts w:ascii="Times New Roman" w:cs="Times New Roman"/>
        <w:b/>
        <w:bCs/>
        <w:i/>
        <w:iCs/>
      </w:rPr>
      <w:fldChar w:fldCharType="end"/>
    </w:r>
    <w:r w:rsidRPr="00ED34C9">
      <w:rPr>
        <w:rStyle w:val="ad"/>
        <w:rFonts w:ascii="Times New Roman" w:cs="Times New Roman"/>
        <w:b/>
        <w:bCs/>
        <w:i/>
        <w:iCs/>
      </w:rPr>
      <w:t>/</w:t>
    </w:r>
    <w:r w:rsidRPr="00ED34C9">
      <w:rPr>
        <w:rStyle w:val="ad"/>
        <w:rFonts w:ascii="Times New Roman" w:cs="Times New Roman"/>
        <w:i/>
        <w:iCs/>
      </w:rPr>
      <w:fldChar w:fldCharType="begin"/>
    </w:r>
    <w:r w:rsidRPr="00ED34C9">
      <w:rPr>
        <w:rStyle w:val="ad"/>
        <w:rFonts w:ascii="Times New Roman" w:cs="Times New Roman"/>
        <w:i/>
        <w:iCs/>
      </w:rPr>
      <w:instrText xml:space="preserve"> NUMPAGES </w:instrText>
    </w:r>
    <w:r w:rsidRPr="00ED34C9">
      <w:rPr>
        <w:rStyle w:val="ad"/>
        <w:rFonts w:ascii="Times New Roman" w:cs="Times New Roman"/>
        <w:i/>
        <w:iCs/>
      </w:rPr>
      <w:fldChar w:fldCharType="separate"/>
    </w:r>
    <w:r w:rsidR="00CB1FFA">
      <w:rPr>
        <w:rStyle w:val="ad"/>
        <w:rFonts w:ascii="Times New Roman" w:cs="Times New Roman"/>
        <w:i/>
        <w:iCs/>
        <w:noProof/>
      </w:rPr>
      <w:t>36</w:t>
    </w:r>
    <w:r w:rsidRPr="00ED34C9">
      <w:rPr>
        <w:rStyle w:val="ad"/>
        <w:rFonts w:ascii="Times New Roman" w:cs="Times New Roman"/>
        <w:i/>
        <w:iCs/>
      </w:rPr>
      <w:fldChar w:fldCharType="end"/>
    </w:r>
  </w:p>
  <w:p w:rsidR="005972B4" w:rsidRDefault="005972B4">
    <w:pPr>
      <w:pStyle w:val="a8"/>
      <w:jc w:val="right"/>
      <w:rPr>
        <w:rFonts w:cs="Times New Roman"/>
      </w:rPr>
    </w:pPr>
  </w:p>
  <w:p w:rsidR="005972B4" w:rsidRPr="00265B55" w:rsidRDefault="005972B4" w:rsidP="00265B55">
    <w:pPr>
      <w:pStyle w:val="a8"/>
      <w:tabs>
        <w:tab w:val="clear" w:pos="9406"/>
        <w:tab w:val="right" w:pos="9000"/>
      </w:tabs>
      <w:ind w:right="360"/>
      <w:jc w:val="center"/>
      <w:rPr>
        <w:rFonts w:cs="Times New Roman"/>
        <w:color w:val="000000"/>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098" w:rsidRDefault="00AF0098" w:rsidP="00E504D6">
      <w:pPr>
        <w:rPr>
          <w:rFonts w:cs="Times New Roman"/>
        </w:rPr>
      </w:pPr>
      <w:r>
        <w:rPr>
          <w:rFonts w:cs="Times New Roman"/>
        </w:rPr>
        <w:separator/>
      </w:r>
    </w:p>
  </w:footnote>
  <w:footnote w:type="continuationSeparator" w:id="1">
    <w:p w:rsidR="00AF0098" w:rsidRDefault="00AF0098" w:rsidP="00E504D6">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2B4" w:rsidRPr="00D7247A" w:rsidRDefault="005972B4">
    <w:pPr>
      <w:pStyle w:val="a4"/>
      <w:rPr>
        <w:rFonts w:cs="Times New Roman"/>
        <w:lang w:val="en-US"/>
      </w:rPr>
    </w:pPr>
  </w:p>
  <w:tbl>
    <w:tblPr>
      <w:tblW w:w="10212" w:type="dxa"/>
      <w:tblInd w:w="-72" w:type="dxa"/>
      <w:tblBorders>
        <w:top w:val="thinThickSmallGap" w:sz="24" w:space="0" w:color="auto"/>
        <w:left w:val="thinThickSmallGap" w:sz="24" w:space="0" w:color="auto"/>
        <w:bottom w:val="thickThinSmallGap" w:sz="24" w:space="0" w:color="auto"/>
        <w:right w:val="thickThinSmallGap" w:sz="24" w:space="0" w:color="auto"/>
      </w:tblBorders>
      <w:tblLayout w:type="fixed"/>
      <w:tblCellMar>
        <w:left w:w="70" w:type="dxa"/>
        <w:right w:w="70" w:type="dxa"/>
      </w:tblCellMar>
      <w:tblLook w:val="01E0"/>
    </w:tblPr>
    <w:tblGrid>
      <w:gridCol w:w="2087"/>
      <w:gridCol w:w="3407"/>
      <w:gridCol w:w="3364"/>
      <w:gridCol w:w="1354"/>
    </w:tblGrid>
    <w:tr w:rsidR="005972B4" w:rsidTr="00723F06">
      <w:trPr>
        <w:trHeight w:val="1592"/>
      </w:trPr>
      <w:tc>
        <w:tcPr>
          <w:tcW w:w="2087" w:type="dxa"/>
          <w:tcBorders>
            <w:top w:val="thinThickSmallGap" w:sz="24" w:space="0" w:color="auto"/>
            <w:left w:val="thinThickSmallGap" w:sz="24" w:space="0" w:color="auto"/>
            <w:bottom w:val="thinThickSmallGap" w:sz="24" w:space="0" w:color="auto"/>
            <w:right w:val="nil"/>
          </w:tcBorders>
        </w:tcPr>
        <w:p w:rsidR="005972B4" w:rsidRDefault="005972B4" w:rsidP="00D7247A">
          <w:pPr>
            <w:rPr>
              <w:noProof/>
              <w:lang w:eastAsia="bg-BG"/>
            </w:rPr>
          </w:pPr>
        </w:p>
        <w:p w:rsidR="005972B4" w:rsidRDefault="005972B4" w:rsidP="00D7247A">
          <w:r>
            <w:rPr>
              <w:noProof/>
              <w:lang w:eastAsia="bg-BG"/>
            </w:rPr>
            <w:drawing>
              <wp:anchor distT="0" distB="0" distL="114300" distR="114300" simplePos="0" relativeHeight="251662336" behindDoc="0" locked="0" layoutInCell="0" allowOverlap="1">
                <wp:simplePos x="0" y="0"/>
                <wp:positionH relativeFrom="column">
                  <wp:posOffset>352567</wp:posOffset>
                </wp:positionH>
                <wp:positionV relativeFrom="paragraph">
                  <wp:posOffset>238969</wp:posOffset>
                </wp:positionV>
                <wp:extent cx="623504" cy="675564"/>
                <wp:effectExtent l="19050" t="0" r="5146" b="0"/>
                <wp:wrapNone/>
                <wp:docPr id="9" name="Картина 9" descr="coa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coat"/>
                        <pic:cNvPicPr preferRelativeResize="0">
                          <a:picLocks noChangeArrowheads="1"/>
                        </pic:cNvPicPr>
                      </pic:nvPicPr>
                      <pic:blipFill>
                        <a:blip r:embed="rId1"/>
                        <a:srcRect/>
                        <a:stretch>
                          <a:fillRect/>
                        </a:stretch>
                      </pic:blipFill>
                      <pic:spPr bwMode="auto">
                        <a:xfrm>
                          <a:off x="0" y="0"/>
                          <a:ext cx="623504" cy="675564"/>
                        </a:xfrm>
                        <a:prstGeom prst="rect">
                          <a:avLst/>
                        </a:prstGeom>
                        <a:noFill/>
                      </pic:spPr>
                    </pic:pic>
                  </a:graphicData>
                </a:graphic>
              </wp:anchor>
            </w:drawing>
          </w:r>
        </w:p>
        <w:p w:rsidR="005972B4" w:rsidRDefault="005972B4" w:rsidP="00D7247A"/>
        <w:p w:rsidR="005972B4" w:rsidRDefault="005972B4" w:rsidP="00D7247A"/>
        <w:p w:rsidR="005972B4" w:rsidRDefault="005972B4" w:rsidP="00D7247A"/>
        <w:p w:rsidR="005972B4" w:rsidRDefault="005972B4" w:rsidP="00D7247A"/>
        <w:p w:rsidR="005972B4" w:rsidRDefault="005972B4" w:rsidP="00D7247A"/>
      </w:tc>
      <w:tc>
        <w:tcPr>
          <w:tcW w:w="3407" w:type="dxa"/>
          <w:tcBorders>
            <w:top w:val="thinThickSmallGap" w:sz="24" w:space="0" w:color="auto"/>
            <w:left w:val="nil"/>
            <w:bottom w:val="thinThickSmallGap" w:sz="24" w:space="0" w:color="auto"/>
            <w:right w:val="nil"/>
          </w:tcBorders>
        </w:tcPr>
        <w:p w:rsidR="005972B4" w:rsidRDefault="005972B4" w:rsidP="00D7247A">
          <w:pPr>
            <w:jc w:val="center"/>
            <w:rPr>
              <w:b/>
              <w:color w:val="000000"/>
              <w:sz w:val="12"/>
            </w:rPr>
          </w:pPr>
        </w:p>
        <w:p w:rsidR="005972B4" w:rsidRDefault="005972B4" w:rsidP="00D7247A">
          <w:pPr>
            <w:jc w:val="center"/>
            <w:rPr>
              <w:color w:val="000000"/>
              <w:sz w:val="18"/>
            </w:rPr>
          </w:pPr>
          <w:smartTag w:uri="urn:schemas-microsoft-com:office:smarttags" w:element="place">
            <w:smartTag w:uri="urn:schemas-microsoft-com:office:smarttags" w:element="PlaceType">
              <w:r>
                <w:rPr>
                  <w:b/>
                  <w:color w:val="000000"/>
                  <w:sz w:val="18"/>
                </w:rPr>
                <w:t>REPUBLIC</w:t>
              </w:r>
            </w:smartTag>
            <w:r>
              <w:rPr>
                <w:b/>
                <w:color w:val="000000"/>
                <w:sz w:val="18"/>
              </w:rPr>
              <w:t xml:space="preserve"> OF </w:t>
            </w:r>
            <w:smartTag w:uri="urn:schemas-microsoft-com:office:smarttags" w:element="PlaceName">
              <w:r>
                <w:rPr>
                  <w:b/>
                  <w:color w:val="000000"/>
                  <w:sz w:val="18"/>
                </w:rPr>
                <w:t>BULGARIA</w:t>
              </w:r>
            </w:smartTag>
          </w:smartTag>
        </w:p>
        <w:p w:rsidR="005972B4" w:rsidRDefault="005972B4" w:rsidP="00D7247A">
          <w:pPr>
            <w:jc w:val="center"/>
            <w:rPr>
              <w:color w:val="000000"/>
              <w:sz w:val="18"/>
            </w:rPr>
          </w:pPr>
          <w:smartTag w:uri="urn:schemas-microsoft-com:office:smarttags" w:element="place">
            <w:smartTag w:uri="urn:schemas-microsoft-com:office:smarttags" w:element="PlaceName">
              <w:r>
                <w:rPr>
                  <w:rFonts w:ascii="TimokU" w:hAnsi="TimokU"/>
                  <w:b/>
                  <w:color w:val="000000"/>
                  <w:sz w:val="18"/>
                </w:rPr>
                <w:t>NOVI</w:t>
              </w:r>
            </w:smartTag>
            <w:smartTag w:uri="urn:schemas-microsoft-com:office:smarttags" w:element="PlaceName">
              <w:r>
                <w:rPr>
                  <w:rFonts w:ascii="TimokU" w:hAnsi="TimokU"/>
                  <w:b/>
                  <w:color w:val="000000"/>
                  <w:sz w:val="18"/>
                </w:rPr>
                <w:t>PAZAR</w:t>
              </w:r>
            </w:smartTag>
            <w:smartTag w:uri="urn:schemas-microsoft-com:office:smarttags" w:element="PlaceType">
              <w:r>
                <w:rPr>
                  <w:rFonts w:ascii="TimokU" w:hAnsi="TimokU"/>
                  <w:b/>
                  <w:color w:val="000000"/>
                  <w:sz w:val="18"/>
                </w:rPr>
                <w:t>MUNICIPALITY</w:t>
              </w:r>
            </w:smartTag>
          </w:smartTag>
        </w:p>
        <w:p w:rsidR="005972B4" w:rsidRDefault="005972B4" w:rsidP="00D7247A">
          <w:pPr>
            <w:jc w:val="center"/>
            <w:rPr>
              <w:color w:val="000000"/>
              <w:sz w:val="18"/>
            </w:rPr>
          </w:pPr>
          <w:r>
            <w:rPr>
              <w:rFonts w:ascii="TimokU" w:hAnsi="TimokU"/>
              <w:color w:val="000000"/>
              <w:sz w:val="18"/>
            </w:rPr>
            <w:t>Mayor’s phone:+ 359 + 0537 / 23466</w:t>
          </w:r>
        </w:p>
        <w:p w:rsidR="005972B4" w:rsidRDefault="005972B4" w:rsidP="00D7247A">
          <w:pPr>
            <w:jc w:val="center"/>
            <w:rPr>
              <w:color w:val="000000"/>
              <w:sz w:val="18"/>
            </w:rPr>
          </w:pPr>
          <w:r>
            <w:rPr>
              <w:color w:val="000000"/>
              <w:sz w:val="18"/>
            </w:rPr>
            <w:t>Fax::  + 359 + 0537 / 24010</w:t>
          </w:r>
        </w:p>
        <w:p w:rsidR="005972B4" w:rsidRDefault="005972B4" w:rsidP="00D7247A">
          <w:pPr>
            <w:jc w:val="center"/>
            <w:rPr>
              <w:rFonts w:ascii="TimokU" w:hAnsi="TimokU"/>
              <w:color w:val="000000"/>
              <w:sz w:val="21"/>
            </w:rPr>
          </w:pPr>
          <w:r>
            <w:rPr>
              <w:rFonts w:ascii="TimokU" w:hAnsi="TimokU"/>
              <w:color w:val="000000"/>
              <w:sz w:val="21"/>
            </w:rPr>
            <w:t>http://novipazar.acstre.com</w:t>
          </w:r>
        </w:p>
        <w:p w:rsidR="005972B4" w:rsidRDefault="005972B4" w:rsidP="00D7247A">
          <w:pPr>
            <w:jc w:val="center"/>
            <w:rPr>
              <w:color w:val="000000"/>
              <w:lang w:val="pt-BR"/>
            </w:rPr>
          </w:pPr>
          <w:r>
            <w:rPr>
              <w:rFonts w:ascii="TimokU" w:hAnsi="TimokU"/>
              <w:color w:val="000000"/>
              <w:sz w:val="18"/>
              <w:lang w:val="pt-BR"/>
            </w:rPr>
            <w:t xml:space="preserve">E-mail: </w:t>
          </w:r>
          <w:hyperlink r:id="rId2" w:history="1">
            <w:r>
              <w:rPr>
                <w:rStyle w:val="af6"/>
                <w:rFonts w:ascii="TimokU" w:hAnsi="TimokU"/>
                <w:sz w:val="18"/>
                <w:lang w:val="pt-BR"/>
              </w:rPr>
              <w:t>npazar@icon.bg</w:t>
            </w:r>
          </w:hyperlink>
        </w:p>
      </w:tc>
      <w:tc>
        <w:tcPr>
          <w:tcW w:w="3364" w:type="dxa"/>
          <w:tcBorders>
            <w:top w:val="thinThickSmallGap" w:sz="24" w:space="0" w:color="auto"/>
            <w:left w:val="nil"/>
            <w:bottom w:val="thinThickSmallGap" w:sz="24" w:space="0" w:color="auto"/>
            <w:right w:val="nil"/>
          </w:tcBorders>
        </w:tcPr>
        <w:p w:rsidR="005972B4" w:rsidRDefault="005972B4" w:rsidP="00D7247A">
          <w:pPr>
            <w:jc w:val="center"/>
            <w:rPr>
              <w:rFonts w:ascii="TimokU" w:hAnsi="TimokU"/>
              <w:b/>
              <w:color w:val="000000"/>
              <w:sz w:val="8"/>
              <w:lang w:val="ru-RU"/>
            </w:rPr>
          </w:pPr>
        </w:p>
        <w:p w:rsidR="005972B4" w:rsidRDefault="005972B4" w:rsidP="00D7247A">
          <w:pPr>
            <w:jc w:val="center"/>
            <w:rPr>
              <w:color w:val="000000"/>
              <w:sz w:val="18"/>
              <w:lang w:val="ru-RU"/>
            </w:rPr>
          </w:pPr>
          <w:r>
            <w:rPr>
              <w:rFonts w:ascii="TimokU" w:hAnsi="TimokU"/>
              <w:b/>
              <w:color w:val="000000"/>
              <w:sz w:val="18"/>
              <w:lang w:val="ru-RU"/>
            </w:rPr>
            <w:t>РЕПУБЛИКА БЪЛГАРИЯ</w:t>
          </w:r>
        </w:p>
        <w:p w:rsidR="005972B4" w:rsidRDefault="005972B4" w:rsidP="00D7247A">
          <w:pPr>
            <w:jc w:val="center"/>
            <w:rPr>
              <w:color w:val="000000"/>
              <w:sz w:val="18"/>
              <w:lang w:val="ru-RU"/>
            </w:rPr>
          </w:pPr>
          <w:r>
            <w:rPr>
              <w:rFonts w:ascii="TimokU" w:hAnsi="TimokU"/>
              <w:b/>
              <w:color w:val="000000"/>
              <w:sz w:val="18"/>
              <w:lang w:val="ru-RU"/>
            </w:rPr>
            <w:t>ОБЩИНА НОВИ ПАЗАР</w:t>
          </w:r>
        </w:p>
        <w:p w:rsidR="005972B4" w:rsidRDefault="005972B4" w:rsidP="00D7247A">
          <w:pPr>
            <w:jc w:val="center"/>
            <w:rPr>
              <w:rFonts w:ascii="TimokU" w:hAnsi="TimokU"/>
              <w:color w:val="000000"/>
              <w:sz w:val="18"/>
              <w:lang w:val="ru-RU"/>
            </w:rPr>
          </w:pPr>
          <w:r>
            <w:rPr>
              <w:rFonts w:ascii="TimokU" w:hAnsi="TimokU"/>
              <w:color w:val="000000"/>
              <w:sz w:val="18"/>
              <w:lang w:val="ru-RU"/>
            </w:rPr>
            <w:t>КМЕТ телефон:+359 + 0537 / 23466</w:t>
          </w:r>
        </w:p>
        <w:p w:rsidR="005972B4" w:rsidRPr="00A466FD" w:rsidRDefault="005972B4" w:rsidP="00D7247A">
          <w:pPr>
            <w:jc w:val="center"/>
            <w:rPr>
              <w:rFonts w:ascii="TimokU" w:hAnsi="TimokU"/>
              <w:color w:val="000000"/>
              <w:sz w:val="18"/>
            </w:rPr>
          </w:pPr>
          <w:r>
            <w:rPr>
              <w:color w:val="000000"/>
              <w:sz w:val="18"/>
              <w:lang w:val="ru-RU"/>
            </w:rPr>
            <w:t>Факс: +  359 + 0537 / 24010</w:t>
          </w:r>
        </w:p>
        <w:p w:rsidR="005972B4" w:rsidRDefault="005972B4" w:rsidP="00D7247A">
          <w:pPr>
            <w:jc w:val="center"/>
            <w:rPr>
              <w:rFonts w:ascii="TimokU" w:hAnsi="TimokU"/>
              <w:color w:val="000000"/>
              <w:sz w:val="18"/>
            </w:rPr>
          </w:pPr>
          <w:r w:rsidRPr="00A466FD">
            <w:rPr>
              <w:rFonts w:ascii="TimokU" w:hAnsi="TimokU"/>
              <w:color w:val="000000"/>
              <w:sz w:val="18"/>
            </w:rPr>
            <w:t>Зам</w:t>
          </w:r>
          <w:r>
            <w:rPr>
              <w:rFonts w:ascii="TimokU" w:hAnsi="TimokU"/>
              <w:color w:val="000000"/>
              <w:sz w:val="18"/>
            </w:rPr>
            <w:t xml:space="preserve"> кмет :</w:t>
          </w:r>
        </w:p>
        <w:p w:rsidR="005972B4" w:rsidRPr="00F66DE5" w:rsidRDefault="005972B4" w:rsidP="00D7247A">
          <w:pPr>
            <w:jc w:val="center"/>
            <w:rPr>
              <w:rFonts w:ascii="TimokU" w:hAnsi="TimokU"/>
              <w:color w:val="000000"/>
              <w:sz w:val="18"/>
            </w:rPr>
          </w:pPr>
          <w:r>
            <w:rPr>
              <w:rFonts w:ascii="TimokU" w:hAnsi="TimokU"/>
              <w:color w:val="000000"/>
              <w:sz w:val="18"/>
            </w:rPr>
            <w:t>телефон +359 + 0537 / 22245</w:t>
          </w:r>
        </w:p>
        <w:p w:rsidR="005972B4" w:rsidRPr="00F66DE5" w:rsidRDefault="005972B4" w:rsidP="00D7247A">
          <w:pPr>
            <w:jc w:val="center"/>
            <w:rPr>
              <w:color w:val="000000"/>
            </w:rPr>
          </w:pPr>
          <w:r>
            <w:rPr>
              <w:rFonts w:ascii="TimokU" w:hAnsi="TimokU"/>
              <w:color w:val="000000"/>
              <w:sz w:val="18"/>
            </w:rPr>
            <w:t>+359 + 0537 / 22245, 224 64</w:t>
          </w:r>
        </w:p>
      </w:tc>
      <w:tc>
        <w:tcPr>
          <w:tcW w:w="1354" w:type="dxa"/>
          <w:tcBorders>
            <w:top w:val="thinThickSmallGap" w:sz="24" w:space="0" w:color="auto"/>
            <w:left w:val="nil"/>
            <w:bottom w:val="thinThickSmallGap" w:sz="24" w:space="0" w:color="auto"/>
            <w:right w:val="thickThinSmallGap" w:sz="24" w:space="0" w:color="auto"/>
          </w:tcBorders>
        </w:tcPr>
        <w:p w:rsidR="005972B4" w:rsidRDefault="005972B4" w:rsidP="00D7247A">
          <w:pPr>
            <w:jc w:val="center"/>
            <w:rPr>
              <w:rFonts w:ascii="Courier" w:hAnsi="Courier"/>
              <w:sz w:val="12"/>
            </w:rPr>
          </w:pPr>
        </w:p>
        <w:p w:rsidR="005972B4" w:rsidRDefault="005972B4" w:rsidP="00D7247A">
          <w:pPr>
            <w:jc w:val="center"/>
            <w:rPr>
              <w:rFonts w:ascii="Courier" w:hAnsi="Courier"/>
              <w:sz w:val="28"/>
            </w:rPr>
          </w:pPr>
          <w:r>
            <w:rPr>
              <w:rFonts w:ascii="Courier" w:hAnsi="Courier"/>
              <w:noProof/>
              <w:sz w:val="28"/>
              <w:lang w:eastAsia="bg-BG"/>
            </w:rPr>
            <w:drawing>
              <wp:inline distT="0" distB="0" distL="0" distR="0">
                <wp:extent cx="648335" cy="770890"/>
                <wp:effectExtent l="19050" t="0" r="0" b="0"/>
                <wp:docPr id="24" name="Картина 24" descr="gerb zeleno j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zeleno jalt"/>
                        <pic:cNvPicPr>
                          <a:picLocks noChangeAspect="1" noChangeArrowheads="1"/>
                        </pic:cNvPicPr>
                      </pic:nvPicPr>
                      <pic:blipFill>
                        <a:blip r:embed="rId3"/>
                        <a:srcRect/>
                        <a:stretch>
                          <a:fillRect/>
                        </a:stretch>
                      </pic:blipFill>
                      <pic:spPr bwMode="auto">
                        <a:xfrm>
                          <a:off x="0" y="0"/>
                          <a:ext cx="648335" cy="770890"/>
                        </a:xfrm>
                        <a:prstGeom prst="rect">
                          <a:avLst/>
                        </a:prstGeom>
                        <a:noFill/>
                        <a:ln w="9525">
                          <a:noFill/>
                          <a:miter lim="800000"/>
                          <a:headEnd/>
                          <a:tailEnd/>
                        </a:ln>
                      </pic:spPr>
                    </pic:pic>
                  </a:graphicData>
                </a:graphic>
              </wp:inline>
            </w:drawing>
          </w:r>
        </w:p>
      </w:tc>
    </w:tr>
    <w:tr w:rsidR="005972B4" w:rsidTr="00723F06">
      <w:trPr>
        <w:trHeight w:val="20"/>
      </w:trPr>
      <w:tc>
        <w:tcPr>
          <w:tcW w:w="10212" w:type="dxa"/>
          <w:gridSpan w:val="4"/>
          <w:tcBorders>
            <w:top w:val="thinThickSmallGap" w:sz="24" w:space="0" w:color="auto"/>
            <w:left w:val="thinThickSmallGap" w:sz="24" w:space="0" w:color="auto"/>
            <w:bottom w:val="thinThickSmallGap" w:sz="24" w:space="0" w:color="auto"/>
            <w:right w:val="thickThinSmallGap" w:sz="24" w:space="0" w:color="auto"/>
          </w:tcBorders>
        </w:tcPr>
        <w:p w:rsidR="005972B4" w:rsidRDefault="005972B4" w:rsidP="00D7247A">
          <w:pPr>
            <w:jc w:val="center"/>
            <w:rPr>
              <w:rFonts w:ascii="Courier" w:hAnsi="Courier"/>
              <w:lang w:val="ru-RU"/>
            </w:rPr>
          </w:pPr>
          <w:r>
            <w:rPr>
              <w:b/>
              <w:color w:val="800000"/>
              <w:lang w:val="ru-RU"/>
            </w:rPr>
            <w:t xml:space="preserve">Община Нови пазар е сертифицирана по </w:t>
          </w:r>
          <w:r>
            <w:rPr>
              <w:b/>
              <w:color w:val="800000"/>
            </w:rPr>
            <w:t>ISO</w:t>
          </w:r>
          <w:r>
            <w:rPr>
              <w:b/>
              <w:color w:val="800000"/>
              <w:lang w:val="ru-RU"/>
            </w:rPr>
            <w:t xml:space="preserve"> 9001:2008</w:t>
          </w:r>
        </w:p>
      </w:tc>
    </w:tr>
  </w:tbl>
  <w:p w:rsidR="005972B4" w:rsidRPr="00D7247A" w:rsidRDefault="005972B4">
    <w:pPr>
      <w:pStyle w:val="a4"/>
      <w:rPr>
        <w:rFonts w:cs="Times New Roman"/>
        <w:lang w:val="en-US"/>
      </w:rPr>
    </w:pPr>
  </w:p>
  <w:p w:rsidR="005972B4" w:rsidRDefault="005972B4">
    <w:pPr>
      <w:pStyle w:val="a4"/>
      <w:rPr>
        <w:rFonts w:cs="Times New Roman"/>
        <w:lang w:val="bg-BG"/>
      </w:rPr>
    </w:pPr>
  </w:p>
  <w:p w:rsidR="005972B4" w:rsidRDefault="005972B4">
    <w:pPr>
      <w:pStyle w:val="a4"/>
      <w:rPr>
        <w:rFonts w:cs="Times New Roman"/>
        <w:lang w:val="bg-BG"/>
      </w:rPr>
    </w:pPr>
  </w:p>
  <w:p w:rsidR="005972B4" w:rsidRPr="00E34BA5" w:rsidRDefault="005972B4">
    <w:pPr>
      <w:pStyle w:val="a4"/>
      <w:rPr>
        <w:rFonts w:cs="Times New Roman"/>
        <w:lang w:val="bg-B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2B4" w:rsidRDefault="005972B4">
    <w:pPr>
      <w:pStyle w:val="a4"/>
      <w:rPr>
        <w:rFonts w:cs="Times New Roman"/>
        <w:lang w:val="bg-BG"/>
      </w:rPr>
    </w:pPr>
  </w:p>
  <w:p w:rsidR="005972B4" w:rsidRDefault="005972B4">
    <w:pPr>
      <w:pStyle w:val="a4"/>
      <w:rPr>
        <w:rFonts w:cs="Times New Roman"/>
        <w:lang w:val="bg-BG"/>
      </w:rPr>
    </w:pPr>
  </w:p>
  <w:p w:rsidR="005972B4" w:rsidRDefault="005972B4">
    <w:pPr>
      <w:pStyle w:val="a4"/>
      <w:rPr>
        <w:rFonts w:cs="Times New Roman"/>
        <w:lang w:val="bg-BG"/>
      </w:rPr>
    </w:pPr>
  </w:p>
  <w:p w:rsidR="005972B4" w:rsidRDefault="005972B4">
    <w:pPr>
      <w:pStyle w:val="a4"/>
      <w:rPr>
        <w:rFonts w:cs="Times New Roman"/>
        <w:lang w:val="bg-BG"/>
      </w:rPr>
    </w:pPr>
  </w:p>
  <w:p w:rsidR="005972B4" w:rsidRDefault="005972B4">
    <w:pPr>
      <w:pStyle w:val="a4"/>
      <w:rPr>
        <w:rFonts w:cs="Times New Roman"/>
        <w:lang w:val="bg-BG"/>
      </w:rPr>
    </w:pPr>
  </w:p>
  <w:tbl>
    <w:tblPr>
      <w:tblW w:w="10217" w:type="dxa"/>
      <w:tblInd w:w="-72" w:type="dxa"/>
      <w:tblBorders>
        <w:top w:val="thinThickSmallGap" w:sz="24" w:space="0" w:color="auto"/>
        <w:left w:val="thinThickSmallGap" w:sz="24" w:space="0" w:color="auto"/>
        <w:bottom w:val="thickThinSmallGap" w:sz="24" w:space="0" w:color="auto"/>
        <w:right w:val="thickThinSmallGap" w:sz="24" w:space="0" w:color="auto"/>
      </w:tblBorders>
      <w:tblLayout w:type="fixed"/>
      <w:tblCellMar>
        <w:left w:w="70" w:type="dxa"/>
        <w:right w:w="70" w:type="dxa"/>
      </w:tblCellMar>
      <w:tblLook w:val="01E0"/>
    </w:tblPr>
    <w:tblGrid>
      <w:gridCol w:w="2092"/>
      <w:gridCol w:w="3407"/>
      <w:gridCol w:w="3364"/>
      <w:gridCol w:w="1354"/>
    </w:tblGrid>
    <w:tr w:rsidR="005972B4" w:rsidTr="00723F06">
      <w:trPr>
        <w:trHeight w:val="1592"/>
      </w:trPr>
      <w:tc>
        <w:tcPr>
          <w:tcW w:w="2092" w:type="dxa"/>
          <w:tcBorders>
            <w:top w:val="thinThickSmallGap" w:sz="24" w:space="0" w:color="auto"/>
            <w:left w:val="thinThickSmallGap" w:sz="24" w:space="0" w:color="auto"/>
            <w:bottom w:val="thinThickSmallGap" w:sz="24" w:space="0" w:color="auto"/>
            <w:right w:val="nil"/>
          </w:tcBorders>
        </w:tcPr>
        <w:p w:rsidR="005972B4" w:rsidRDefault="005972B4" w:rsidP="00D7247A">
          <w:pPr>
            <w:rPr>
              <w:noProof/>
              <w:lang w:eastAsia="bg-BG"/>
            </w:rPr>
          </w:pPr>
        </w:p>
        <w:p w:rsidR="005972B4" w:rsidRPr="00D7247A" w:rsidRDefault="005972B4" w:rsidP="00D7247A">
          <w:pPr>
            <w:rPr>
              <w:lang w:val="en-US"/>
            </w:rPr>
          </w:pPr>
          <w:r>
            <w:rPr>
              <w:noProof/>
              <w:lang w:eastAsia="bg-BG"/>
            </w:rPr>
            <w:drawing>
              <wp:anchor distT="0" distB="0" distL="114300" distR="114300" simplePos="0" relativeHeight="251660288" behindDoc="0" locked="0" layoutInCell="0" allowOverlap="1">
                <wp:simplePos x="0" y="0"/>
                <wp:positionH relativeFrom="column">
                  <wp:posOffset>106907</wp:posOffset>
                </wp:positionH>
                <wp:positionV relativeFrom="paragraph">
                  <wp:posOffset>320750</wp:posOffset>
                </wp:positionV>
                <wp:extent cx="622869" cy="675564"/>
                <wp:effectExtent l="19050" t="0" r="5781" b="0"/>
                <wp:wrapNone/>
                <wp:docPr id="1" name="Картина 1" descr="coa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at"/>
                        <pic:cNvPicPr preferRelativeResize="0">
                          <a:picLocks noChangeArrowheads="1"/>
                        </pic:cNvPicPr>
                      </pic:nvPicPr>
                      <pic:blipFill>
                        <a:blip r:embed="rId1"/>
                        <a:srcRect/>
                        <a:stretch>
                          <a:fillRect/>
                        </a:stretch>
                      </pic:blipFill>
                      <pic:spPr bwMode="auto">
                        <a:xfrm>
                          <a:off x="0" y="0"/>
                          <a:ext cx="622869" cy="675564"/>
                        </a:xfrm>
                        <a:prstGeom prst="rect">
                          <a:avLst/>
                        </a:prstGeom>
                        <a:noFill/>
                      </pic:spPr>
                    </pic:pic>
                  </a:graphicData>
                </a:graphic>
              </wp:anchor>
            </w:drawing>
          </w:r>
        </w:p>
        <w:p w:rsidR="005972B4" w:rsidRDefault="005972B4" w:rsidP="00D7247A"/>
        <w:p w:rsidR="005972B4" w:rsidRDefault="005972B4" w:rsidP="00D7247A"/>
        <w:p w:rsidR="005972B4" w:rsidRDefault="005972B4" w:rsidP="00D7247A"/>
        <w:p w:rsidR="005972B4" w:rsidRDefault="005972B4" w:rsidP="00D7247A"/>
        <w:p w:rsidR="005972B4" w:rsidRDefault="005972B4" w:rsidP="00D7247A"/>
      </w:tc>
      <w:tc>
        <w:tcPr>
          <w:tcW w:w="3407" w:type="dxa"/>
          <w:tcBorders>
            <w:top w:val="thinThickSmallGap" w:sz="24" w:space="0" w:color="auto"/>
            <w:left w:val="nil"/>
            <w:bottom w:val="thinThickSmallGap" w:sz="24" w:space="0" w:color="auto"/>
            <w:right w:val="nil"/>
          </w:tcBorders>
        </w:tcPr>
        <w:p w:rsidR="005972B4" w:rsidRDefault="005972B4" w:rsidP="00D7247A">
          <w:pPr>
            <w:jc w:val="center"/>
            <w:rPr>
              <w:b/>
              <w:color w:val="000000"/>
              <w:sz w:val="12"/>
            </w:rPr>
          </w:pPr>
        </w:p>
        <w:p w:rsidR="005972B4" w:rsidRDefault="005972B4" w:rsidP="00D7247A">
          <w:pPr>
            <w:jc w:val="center"/>
            <w:rPr>
              <w:color w:val="000000"/>
              <w:sz w:val="18"/>
            </w:rPr>
          </w:pPr>
          <w:smartTag w:uri="urn:schemas-microsoft-com:office:smarttags" w:element="place">
            <w:smartTag w:uri="urn:schemas-microsoft-com:office:smarttags" w:element="PlaceType">
              <w:r>
                <w:rPr>
                  <w:b/>
                  <w:color w:val="000000"/>
                  <w:sz w:val="18"/>
                </w:rPr>
                <w:t>REPUBLIC</w:t>
              </w:r>
            </w:smartTag>
            <w:r>
              <w:rPr>
                <w:b/>
                <w:color w:val="000000"/>
                <w:sz w:val="18"/>
              </w:rPr>
              <w:t xml:space="preserve"> OF </w:t>
            </w:r>
            <w:smartTag w:uri="urn:schemas-microsoft-com:office:smarttags" w:element="PlaceName">
              <w:r>
                <w:rPr>
                  <w:b/>
                  <w:color w:val="000000"/>
                  <w:sz w:val="18"/>
                </w:rPr>
                <w:t>BULGARIA</w:t>
              </w:r>
            </w:smartTag>
          </w:smartTag>
        </w:p>
        <w:p w:rsidR="005972B4" w:rsidRDefault="005972B4" w:rsidP="00D7247A">
          <w:pPr>
            <w:jc w:val="center"/>
            <w:rPr>
              <w:color w:val="000000"/>
              <w:sz w:val="18"/>
            </w:rPr>
          </w:pPr>
          <w:smartTag w:uri="urn:schemas-microsoft-com:office:smarttags" w:element="place">
            <w:smartTag w:uri="urn:schemas-microsoft-com:office:smarttags" w:element="PlaceName">
              <w:r>
                <w:rPr>
                  <w:rFonts w:ascii="TimokU" w:hAnsi="TimokU"/>
                  <w:b/>
                  <w:color w:val="000000"/>
                  <w:sz w:val="18"/>
                </w:rPr>
                <w:t>NOVI</w:t>
              </w:r>
            </w:smartTag>
            <w:smartTag w:uri="urn:schemas-microsoft-com:office:smarttags" w:element="PlaceName">
              <w:r>
                <w:rPr>
                  <w:rFonts w:ascii="TimokU" w:hAnsi="TimokU"/>
                  <w:b/>
                  <w:color w:val="000000"/>
                  <w:sz w:val="18"/>
                </w:rPr>
                <w:t>PAZAR</w:t>
              </w:r>
            </w:smartTag>
            <w:smartTag w:uri="urn:schemas-microsoft-com:office:smarttags" w:element="PlaceType">
              <w:r>
                <w:rPr>
                  <w:rFonts w:ascii="TimokU" w:hAnsi="TimokU"/>
                  <w:b/>
                  <w:color w:val="000000"/>
                  <w:sz w:val="18"/>
                </w:rPr>
                <w:t>MUNICIPALITY</w:t>
              </w:r>
            </w:smartTag>
          </w:smartTag>
        </w:p>
        <w:p w:rsidR="005972B4" w:rsidRDefault="005972B4" w:rsidP="00D7247A">
          <w:pPr>
            <w:jc w:val="center"/>
            <w:rPr>
              <w:color w:val="000000"/>
              <w:sz w:val="18"/>
            </w:rPr>
          </w:pPr>
          <w:r>
            <w:rPr>
              <w:rFonts w:ascii="TimokU" w:hAnsi="TimokU"/>
              <w:color w:val="000000"/>
              <w:sz w:val="18"/>
            </w:rPr>
            <w:t>Mayor’s phone:+ 359 + 0537 / 23466</w:t>
          </w:r>
        </w:p>
        <w:p w:rsidR="005972B4" w:rsidRDefault="005972B4" w:rsidP="00D7247A">
          <w:pPr>
            <w:jc w:val="center"/>
            <w:rPr>
              <w:color w:val="000000"/>
              <w:sz w:val="18"/>
            </w:rPr>
          </w:pPr>
          <w:r>
            <w:rPr>
              <w:color w:val="000000"/>
              <w:sz w:val="18"/>
            </w:rPr>
            <w:t>Fax::  + 359 + 0537 / 24010</w:t>
          </w:r>
        </w:p>
        <w:p w:rsidR="005972B4" w:rsidRDefault="005972B4" w:rsidP="00D7247A">
          <w:pPr>
            <w:jc w:val="center"/>
            <w:rPr>
              <w:rFonts w:ascii="TimokU" w:hAnsi="TimokU"/>
              <w:color w:val="000000"/>
              <w:sz w:val="21"/>
            </w:rPr>
          </w:pPr>
          <w:r>
            <w:rPr>
              <w:rFonts w:ascii="TimokU" w:hAnsi="TimokU"/>
              <w:color w:val="000000"/>
              <w:sz w:val="21"/>
            </w:rPr>
            <w:t>http://novipazar.acstre.com</w:t>
          </w:r>
        </w:p>
        <w:p w:rsidR="005972B4" w:rsidRDefault="005972B4" w:rsidP="00D7247A">
          <w:pPr>
            <w:jc w:val="center"/>
            <w:rPr>
              <w:color w:val="000000"/>
              <w:lang w:val="pt-BR"/>
            </w:rPr>
          </w:pPr>
          <w:r>
            <w:rPr>
              <w:rFonts w:ascii="TimokU" w:hAnsi="TimokU"/>
              <w:color w:val="000000"/>
              <w:sz w:val="18"/>
              <w:lang w:val="pt-BR"/>
            </w:rPr>
            <w:t xml:space="preserve">E-mail: </w:t>
          </w:r>
          <w:hyperlink r:id="rId2" w:history="1">
            <w:r>
              <w:rPr>
                <w:rStyle w:val="af6"/>
                <w:rFonts w:ascii="TimokU" w:hAnsi="TimokU"/>
                <w:sz w:val="18"/>
                <w:lang w:val="pt-BR"/>
              </w:rPr>
              <w:t>npazar@icon.bg</w:t>
            </w:r>
          </w:hyperlink>
        </w:p>
      </w:tc>
      <w:tc>
        <w:tcPr>
          <w:tcW w:w="3364" w:type="dxa"/>
          <w:tcBorders>
            <w:top w:val="thinThickSmallGap" w:sz="24" w:space="0" w:color="auto"/>
            <w:left w:val="nil"/>
            <w:bottom w:val="thinThickSmallGap" w:sz="24" w:space="0" w:color="auto"/>
            <w:right w:val="nil"/>
          </w:tcBorders>
        </w:tcPr>
        <w:p w:rsidR="005972B4" w:rsidRDefault="005972B4" w:rsidP="00D7247A">
          <w:pPr>
            <w:jc w:val="center"/>
            <w:rPr>
              <w:rFonts w:ascii="TimokU" w:hAnsi="TimokU"/>
              <w:b/>
              <w:color w:val="000000"/>
              <w:sz w:val="8"/>
              <w:lang w:val="ru-RU"/>
            </w:rPr>
          </w:pPr>
        </w:p>
        <w:p w:rsidR="005972B4" w:rsidRDefault="005972B4" w:rsidP="00D7247A">
          <w:pPr>
            <w:jc w:val="center"/>
            <w:rPr>
              <w:color w:val="000000"/>
              <w:sz w:val="18"/>
              <w:lang w:val="ru-RU"/>
            </w:rPr>
          </w:pPr>
          <w:r>
            <w:rPr>
              <w:rFonts w:ascii="TimokU" w:hAnsi="TimokU"/>
              <w:b/>
              <w:color w:val="000000"/>
              <w:sz w:val="18"/>
              <w:lang w:val="ru-RU"/>
            </w:rPr>
            <w:t>РЕПУБЛИКА БЪЛГАРИЯ</w:t>
          </w:r>
        </w:p>
        <w:p w:rsidR="005972B4" w:rsidRDefault="005972B4" w:rsidP="00D7247A">
          <w:pPr>
            <w:jc w:val="center"/>
            <w:rPr>
              <w:color w:val="000000"/>
              <w:sz w:val="18"/>
              <w:lang w:val="ru-RU"/>
            </w:rPr>
          </w:pPr>
          <w:r>
            <w:rPr>
              <w:rFonts w:ascii="TimokU" w:hAnsi="TimokU"/>
              <w:b/>
              <w:color w:val="000000"/>
              <w:sz w:val="18"/>
              <w:lang w:val="ru-RU"/>
            </w:rPr>
            <w:t>ОБЩИНА НОВИ ПАЗАР</w:t>
          </w:r>
        </w:p>
        <w:p w:rsidR="005972B4" w:rsidRDefault="005972B4" w:rsidP="00D7247A">
          <w:pPr>
            <w:jc w:val="center"/>
            <w:rPr>
              <w:rFonts w:ascii="TimokU" w:hAnsi="TimokU"/>
              <w:color w:val="000000"/>
              <w:sz w:val="18"/>
              <w:lang w:val="ru-RU"/>
            </w:rPr>
          </w:pPr>
          <w:r>
            <w:rPr>
              <w:rFonts w:ascii="TimokU" w:hAnsi="TimokU"/>
              <w:color w:val="000000"/>
              <w:sz w:val="18"/>
              <w:lang w:val="ru-RU"/>
            </w:rPr>
            <w:t>КМЕТ телефон:+359 + 0537 / 23466</w:t>
          </w:r>
        </w:p>
        <w:p w:rsidR="005972B4" w:rsidRPr="00A466FD" w:rsidRDefault="005972B4" w:rsidP="00D7247A">
          <w:pPr>
            <w:jc w:val="center"/>
            <w:rPr>
              <w:rFonts w:ascii="TimokU" w:hAnsi="TimokU"/>
              <w:color w:val="000000"/>
              <w:sz w:val="18"/>
            </w:rPr>
          </w:pPr>
          <w:r>
            <w:rPr>
              <w:color w:val="000000"/>
              <w:sz w:val="18"/>
              <w:lang w:val="ru-RU"/>
            </w:rPr>
            <w:t>Факс: +  359 + 0537 / 24010</w:t>
          </w:r>
        </w:p>
        <w:p w:rsidR="005972B4" w:rsidRDefault="005972B4" w:rsidP="00D7247A">
          <w:pPr>
            <w:jc w:val="center"/>
            <w:rPr>
              <w:rFonts w:ascii="TimokU" w:hAnsi="TimokU"/>
              <w:color w:val="000000"/>
              <w:sz w:val="18"/>
            </w:rPr>
          </w:pPr>
          <w:r w:rsidRPr="00A466FD">
            <w:rPr>
              <w:rFonts w:ascii="TimokU" w:hAnsi="TimokU"/>
              <w:color w:val="000000"/>
              <w:sz w:val="18"/>
            </w:rPr>
            <w:t>Зам</w:t>
          </w:r>
          <w:r>
            <w:rPr>
              <w:rFonts w:ascii="TimokU" w:hAnsi="TimokU"/>
              <w:color w:val="000000"/>
              <w:sz w:val="18"/>
            </w:rPr>
            <w:t xml:space="preserve"> кмет :</w:t>
          </w:r>
        </w:p>
        <w:p w:rsidR="005972B4" w:rsidRPr="00F66DE5" w:rsidRDefault="005972B4" w:rsidP="00D7247A">
          <w:pPr>
            <w:jc w:val="center"/>
            <w:rPr>
              <w:rFonts w:ascii="TimokU" w:hAnsi="TimokU"/>
              <w:color w:val="000000"/>
              <w:sz w:val="18"/>
            </w:rPr>
          </w:pPr>
          <w:r>
            <w:rPr>
              <w:rFonts w:ascii="TimokU" w:hAnsi="TimokU"/>
              <w:color w:val="000000"/>
              <w:sz w:val="18"/>
            </w:rPr>
            <w:t>телефон +359 + 0537 / 22245</w:t>
          </w:r>
        </w:p>
        <w:p w:rsidR="005972B4" w:rsidRPr="00F66DE5" w:rsidRDefault="005972B4" w:rsidP="00D7247A">
          <w:pPr>
            <w:jc w:val="center"/>
            <w:rPr>
              <w:color w:val="000000"/>
            </w:rPr>
          </w:pPr>
          <w:r>
            <w:rPr>
              <w:rFonts w:ascii="TimokU" w:hAnsi="TimokU"/>
              <w:color w:val="000000"/>
              <w:sz w:val="18"/>
            </w:rPr>
            <w:t>+359 + 0537 / 22245, 224 64</w:t>
          </w:r>
        </w:p>
      </w:tc>
      <w:tc>
        <w:tcPr>
          <w:tcW w:w="1354" w:type="dxa"/>
          <w:tcBorders>
            <w:top w:val="thinThickSmallGap" w:sz="24" w:space="0" w:color="auto"/>
            <w:left w:val="nil"/>
            <w:bottom w:val="thinThickSmallGap" w:sz="24" w:space="0" w:color="auto"/>
            <w:right w:val="thickThinSmallGap" w:sz="24" w:space="0" w:color="auto"/>
          </w:tcBorders>
        </w:tcPr>
        <w:p w:rsidR="005972B4" w:rsidRDefault="005972B4" w:rsidP="00D7247A">
          <w:pPr>
            <w:jc w:val="center"/>
            <w:rPr>
              <w:rFonts w:ascii="Courier" w:hAnsi="Courier"/>
              <w:sz w:val="12"/>
            </w:rPr>
          </w:pPr>
        </w:p>
        <w:p w:rsidR="005972B4" w:rsidRDefault="005972B4" w:rsidP="00D7247A">
          <w:pPr>
            <w:jc w:val="center"/>
            <w:rPr>
              <w:rFonts w:ascii="Courier" w:hAnsi="Courier"/>
              <w:sz w:val="28"/>
            </w:rPr>
          </w:pPr>
          <w:r>
            <w:rPr>
              <w:rFonts w:ascii="Courier" w:hAnsi="Courier"/>
              <w:noProof/>
              <w:sz w:val="28"/>
              <w:lang w:eastAsia="bg-BG"/>
            </w:rPr>
            <w:drawing>
              <wp:inline distT="0" distB="0" distL="0" distR="0">
                <wp:extent cx="648335" cy="770890"/>
                <wp:effectExtent l="19050" t="0" r="0" b="0"/>
                <wp:docPr id="3" name="Картина 3" descr="gerb zeleno j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zeleno jalt"/>
                        <pic:cNvPicPr>
                          <a:picLocks noChangeAspect="1" noChangeArrowheads="1"/>
                        </pic:cNvPicPr>
                      </pic:nvPicPr>
                      <pic:blipFill>
                        <a:blip r:embed="rId3"/>
                        <a:srcRect/>
                        <a:stretch>
                          <a:fillRect/>
                        </a:stretch>
                      </pic:blipFill>
                      <pic:spPr bwMode="auto">
                        <a:xfrm>
                          <a:off x="0" y="0"/>
                          <a:ext cx="648335" cy="770890"/>
                        </a:xfrm>
                        <a:prstGeom prst="rect">
                          <a:avLst/>
                        </a:prstGeom>
                        <a:noFill/>
                        <a:ln w="9525">
                          <a:noFill/>
                          <a:miter lim="800000"/>
                          <a:headEnd/>
                          <a:tailEnd/>
                        </a:ln>
                      </pic:spPr>
                    </pic:pic>
                  </a:graphicData>
                </a:graphic>
              </wp:inline>
            </w:drawing>
          </w:r>
        </w:p>
      </w:tc>
    </w:tr>
    <w:tr w:rsidR="005972B4" w:rsidTr="00723F06">
      <w:trPr>
        <w:trHeight w:val="20"/>
      </w:trPr>
      <w:tc>
        <w:tcPr>
          <w:tcW w:w="10217" w:type="dxa"/>
          <w:gridSpan w:val="4"/>
          <w:tcBorders>
            <w:top w:val="thinThickSmallGap" w:sz="24" w:space="0" w:color="auto"/>
            <w:left w:val="thinThickSmallGap" w:sz="24" w:space="0" w:color="auto"/>
            <w:bottom w:val="thinThickSmallGap" w:sz="24" w:space="0" w:color="auto"/>
            <w:right w:val="thickThinSmallGap" w:sz="24" w:space="0" w:color="auto"/>
          </w:tcBorders>
        </w:tcPr>
        <w:p w:rsidR="005972B4" w:rsidRDefault="005972B4" w:rsidP="00D7247A">
          <w:pPr>
            <w:jc w:val="center"/>
            <w:rPr>
              <w:rFonts w:ascii="Courier" w:hAnsi="Courier"/>
              <w:lang w:val="ru-RU"/>
            </w:rPr>
          </w:pPr>
          <w:r>
            <w:rPr>
              <w:b/>
              <w:color w:val="800000"/>
              <w:lang w:val="ru-RU"/>
            </w:rPr>
            <w:t xml:space="preserve">Община Нови пазар е сертифицирана по </w:t>
          </w:r>
          <w:r>
            <w:rPr>
              <w:b/>
              <w:color w:val="800000"/>
            </w:rPr>
            <w:t>ISO</w:t>
          </w:r>
          <w:r>
            <w:rPr>
              <w:b/>
              <w:color w:val="800000"/>
              <w:lang w:val="ru-RU"/>
            </w:rPr>
            <w:t xml:space="preserve"> 9001:2008</w:t>
          </w:r>
        </w:p>
      </w:tc>
    </w:tr>
  </w:tbl>
  <w:p w:rsidR="005972B4" w:rsidRPr="00D7247A" w:rsidRDefault="005972B4">
    <w:pPr>
      <w:pStyle w:val="a4"/>
      <w:rPr>
        <w:rFonts w:cs="Times New Roman"/>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B089D8"/>
    <w:lvl w:ilvl="0">
      <w:start w:val="1"/>
      <w:numFmt w:val="bullet"/>
      <w:lvlText w:val=""/>
      <w:lvlJc w:val="left"/>
      <w:pPr>
        <w:tabs>
          <w:tab w:val="num" w:pos="360"/>
        </w:tabs>
        <w:ind w:left="360" w:hanging="360"/>
      </w:pPr>
      <w:rPr>
        <w:rFonts w:ascii="Symbol" w:hAnsi="Symbol" w:cs="Symbol" w:hint="default"/>
      </w:rPr>
    </w:lvl>
  </w:abstractNum>
  <w:abstractNum w:abstractNumId="1">
    <w:nsid w:val="0000001F"/>
    <w:multiLevelType w:val="singleLevel"/>
    <w:tmpl w:val="0000001F"/>
    <w:name w:val="WW8Num52"/>
    <w:lvl w:ilvl="0">
      <w:start w:val="1"/>
      <w:numFmt w:val="bullet"/>
      <w:lvlText w:val=""/>
      <w:lvlJc w:val="left"/>
      <w:pPr>
        <w:tabs>
          <w:tab w:val="num" w:pos="360"/>
        </w:tabs>
        <w:ind w:left="360" w:hanging="360"/>
      </w:pPr>
      <w:rPr>
        <w:rFonts w:ascii="Wingdings" w:hAnsi="Wingdings" w:hint="default"/>
      </w:rPr>
    </w:lvl>
  </w:abstractNum>
  <w:abstractNum w:abstractNumId="2">
    <w:nsid w:val="046969A4"/>
    <w:multiLevelType w:val="hybridMultilevel"/>
    <w:tmpl w:val="09846906"/>
    <w:lvl w:ilvl="0" w:tplc="08090001">
      <w:start w:val="1"/>
      <w:numFmt w:val="bullet"/>
      <w:lvlText w:val=""/>
      <w:lvlJc w:val="left"/>
      <w:pPr>
        <w:tabs>
          <w:tab w:val="num" w:pos="1287"/>
        </w:tabs>
        <w:ind w:left="1287" w:hanging="283"/>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
    <w:nsid w:val="0A162FAB"/>
    <w:multiLevelType w:val="hybridMultilevel"/>
    <w:tmpl w:val="5C0EDE32"/>
    <w:lvl w:ilvl="0" w:tplc="A9B40530">
      <w:start w:val="1"/>
      <w:numFmt w:val="decimal"/>
      <w:lvlText w:val="%1."/>
      <w:lvlJc w:val="left"/>
      <w:pPr>
        <w:ind w:left="900" w:hanging="360"/>
      </w:pPr>
      <w:rPr>
        <w:rFonts w:hint="default"/>
      </w:rPr>
    </w:lvl>
    <w:lvl w:ilvl="1" w:tplc="04020019">
      <w:start w:val="1"/>
      <w:numFmt w:val="lowerLetter"/>
      <w:lvlText w:val="%2."/>
      <w:lvlJc w:val="left"/>
      <w:pPr>
        <w:ind w:left="1620" w:hanging="360"/>
      </w:pPr>
    </w:lvl>
    <w:lvl w:ilvl="2" w:tplc="0402001B">
      <w:start w:val="1"/>
      <w:numFmt w:val="lowerRoman"/>
      <w:lvlText w:val="%3."/>
      <w:lvlJc w:val="right"/>
      <w:pPr>
        <w:ind w:left="2340" w:hanging="180"/>
      </w:pPr>
    </w:lvl>
    <w:lvl w:ilvl="3" w:tplc="0402000F">
      <w:start w:val="1"/>
      <w:numFmt w:val="decimal"/>
      <w:lvlText w:val="%4."/>
      <w:lvlJc w:val="left"/>
      <w:pPr>
        <w:ind w:left="3060" w:hanging="360"/>
      </w:pPr>
    </w:lvl>
    <w:lvl w:ilvl="4" w:tplc="04020019">
      <w:start w:val="1"/>
      <w:numFmt w:val="lowerLetter"/>
      <w:lvlText w:val="%5."/>
      <w:lvlJc w:val="left"/>
      <w:pPr>
        <w:ind w:left="3780" w:hanging="360"/>
      </w:pPr>
    </w:lvl>
    <w:lvl w:ilvl="5" w:tplc="0402001B">
      <w:start w:val="1"/>
      <w:numFmt w:val="lowerRoman"/>
      <w:lvlText w:val="%6."/>
      <w:lvlJc w:val="right"/>
      <w:pPr>
        <w:ind w:left="4500" w:hanging="180"/>
      </w:pPr>
    </w:lvl>
    <w:lvl w:ilvl="6" w:tplc="0402000F">
      <w:start w:val="1"/>
      <w:numFmt w:val="decimal"/>
      <w:lvlText w:val="%7."/>
      <w:lvlJc w:val="left"/>
      <w:pPr>
        <w:ind w:left="5220" w:hanging="360"/>
      </w:pPr>
    </w:lvl>
    <w:lvl w:ilvl="7" w:tplc="04020019">
      <w:start w:val="1"/>
      <w:numFmt w:val="lowerLetter"/>
      <w:lvlText w:val="%8."/>
      <w:lvlJc w:val="left"/>
      <w:pPr>
        <w:ind w:left="5940" w:hanging="360"/>
      </w:pPr>
    </w:lvl>
    <w:lvl w:ilvl="8" w:tplc="0402001B">
      <w:start w:val="1"/>
      <w:numFmt w:val="lowerRoman"/>
      <w:lvlText w:val="%9."/>
      <w:lvlJc w:val="right"/>
      <w:pPr>
        <w:ind w:left="6660" w:hanging="180"/>
      </w:pPr>
    </w:lvl>
  </w:abstractNum>
  <w:abstractNum w:abstractNumId="4">
    <w:nsid w:val="0C164D95"/>
    <w:multiLevelType w:val="hybridMultilevel"/>
    <w:tmpl w:val="448E79F6"/>
    <w:lvl w:ilvl="0" w:tplc="5D1098CE">
      <w:start w:val="1"/>
      <w:numFmt w:val="bullet"/>
      <w:lvlText w:val=""/>
      <w:lvlJc w:val="left"/>
      <w:pPr>
        <w:tabs>
          <w:tab w:val="num" w:pos="991"/>
        </w:tabs>
        <w:ind w:left="991" w:hanging="283"/>
      </w:pPr>
      <w:rPr>
        <w:rFonts w:ascii="Wingdings" w:hAnsi="Wingdings" w:cs="Wingdings" w:hint="default"/>
      </w:rPr>
    </w:lvl>
    <w:lvl w:ilvl="1" w:tplc="E8FEFB74">
      <w:numFmt w:val="bullet"/>
      <w:lvlText w:val="-"/>
      <w:lvlJc w:val="left"/>
      <w:pPr>
        <w:tabs>
          <w:tab w:val="num" w:pos="1815"/>
        </w:tabs>
        <w:ind w:left="1815" w:hanging="735"/>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5">
    <w:nsid w:val="122C4EA3"/>
    <w:multiLevelType w:val="hybridMultilevel"/>
    <w:tmpl w:val="17101C9C"/>
    <w:lvl w:ilvl="0" w:tplc="04020001">
      <w:start w:val="1"/>
      <w:numFmt w:val="bullet"/>
      <w:lvlText w:val=""/>
      <w:lvlJc w:val="left"/>
      <w:pPr>
        <w:ind w:left="1495" w:hanging="360"/>
      </w:pPr>
      <w:rPr>
        <w:rFonts w:ascii="Symbol" w:hAnsi="Symbol" w:cs="Symbol"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cs="Wingdings" w:hint="default"/>
      </w:rPr>
    </w:lvl>
    <w:lvl w:ilvl="3" w:tplc="04020001">
      <w:start w:val="1"/>
      <w:numFmt w:val="bullet"/>
      <w:lvlText w:val=""/>
      <w:lvlJc w:val="left"/>
      <w:pPr>
        <w:ind w:left="3589" w:hanging="360"/>
      </w:pPr>
      <w:rPr>
        <w:rFonts w:ascii="Symbol" w:hAnsi="Symbol" w:cs="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cs="Wingdings" w:hint="default"/>
      </w:rPr>
    </w:lvl>
    <w:lvl w:ilvl="6" w:tplc="04020001">
      <w:start w:val="1"/>
      <w:numFmt w:val="bullet"/>
      <w:lvlText w:val=""/>
      <w:lvlJc w:val="left"/>
      <w:pPr>
        <w:ind w:left="5749" w:hanging="360"/>
      </w:pPr>
      <w:rPr>
        <w:rFonts w:ascii="Symbol" w:hAnsi="Symbol" w:cs="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cs="Wingdings" w:hint="default"/>
      </w:rPr>
    </w:lvl>
  </w:abstractNum>
  <w:abstractNum w:abstractNumId="6">
    <w:nsid w:val="12C30179"/>
    <w:multiLevelType w:val="hybridMultilevel"/>
    <w:tmpl w:val="37CE615A"/>
    <w:lvl w:ilvl="0" w:tplc="5D1098CE">
      <w:start w:val="1"/>
      <w:numFmt w:val="bullet"/>
      <w:lvlText w:val=""/>
      <w:lvlJc w:val="left"/>
      <w:pPr>
        <w:tabs>
          <w:tab w:val="num" w:pos="991"/>
        </w:tabs>
        <w:ind w:left="991" w:hanging="283"/>
      </w:pPr>
      <w:rPr>
        <w:rFonts w:ascii="Wingdings" w:hAnsi="Wingdings" w:cs="Wingdings" w:hint="default"/>
      </w:rPr>
    </w:lvl>
    <w:lvl w:ilvl="1" w:tplc="04090003">
      <w:start w:val="1"/>
      <w:numFmt w:val="bullet"/>
      <w:lvlText w:val="o"/>
      <w:lvlJc w:val="left"/>
      <w:pPr>
        <w:tabs>
          <w:tab w:val="num" w:pos="2460"/>
        </w:tabs>
        <w:ind w:left="2460" w:hanging="360"/>
      </w:pPr>
      <w:rPr>
        <w:rFonts w:ascii="Courier New" w:hAnsi="Courier New" w:cs="Courier New" w:hint="default"/>
      </w:rPr>
    </w:lvl>
    <w:lvl w:ilvl="2" w:tplc="04090005">
      <w:start w:val="1"/>
      <w:numFmt w:val="bullet"/>
      <w:lvlText w:val=""/>
      <w:lvlJc w:val="left"/>
      <w:pPr>
        <w:tabs>
          <w:tab w:val="num" w:pos="3180"/>
        </w:tabs>
        <w:ind w:left="3180" w:hanging="360"/>
      </w:pPr>
      <w:rPr>
        <w:rFonts w:ascii="Wingdings" w:hAnsi="Wingdings" w:cs="Wingdings" w:hint="default"/>
      </w:rPr>
    </w:lvl>
    <w:lvl w:ilvl="3" w:tplc="04090001">
      <w:start w:val="1"/>
      <w:numFmt w:val="bullet"/>
      <w:lvlText w:val=""/>
      <w:lvlJc w:val="left"/>
      <w:pPr>
        <w:tabs>
          <w:tab w:val="num" w:pos="3900"/>
        </w:tabs>
        <w:ind w:left="3900" w:hanging="360"/>
      </w:pPr>
      <w:rPr>
        <w:rFonts w:ascii="Symbol" w:hAnsi="Symbol" w:cs="Symbol" w:hint="default"/>
      </w:rPr>
    </w:lvl>
    <w:lvl w:ilvl="4" w:tplc="04090003">
      <w:start w:val="1"/>
      <w:numFmt w:val="bullet"/>
      <w:lvlText w:val="o"/>
      <w:lvlJc w:val="left"/>
      <w:pPr>
        <w:tabs>
          <w:tab w:val="num" w:pos="4620"/>
        </w:tabs>
        <w:ind w:left="4620" w:hanging="360"/>
      </w:pPr>
      <w:rPr>
        <w:rFonts w:ascii="Courier New" w:hAnsi="Courier New" w:cs="Courier New" w:hint="default"/>
      </w:rPr>
    </w:lvl>
    <w:lvl w:ilvl="5" w:tplc="04090005">
      <w:start w:val="1"/>
      <w:numFmt w:val="bullet"/>
      <w:lvlText w:val=""/>
      <w:lvlJc w:val="left"/>
      <w:pPr>
        <w:tabs>
          <w:tab w:val="num" w:pos="5340"/>
        </w:tabs>
        <w:ind w:left="5340" w:hanging="360"/>
      </w:pPr>
      <w:rPr>
        <w:rFonts w:ascii="Wingdings" w:hAnsi="Wingdings" w:cs="Wingdings" w:hint="default"/>
      </w:rPr>
    </w:lvl>
    <w:lvl w:ilvl="6" w:tplc="04090001">
      <w:start w:val="1"/>
      <w:numFmt w:val="bullet"/>
      <w:lvlText w:val=""/>
      <w:lvlJc w:val="left"/>
      <w:pPr>
        <w:tabs>
          <w:tab w:val="num" w:pos="6060"/>
        </w:tabs>
        <w:ind w:left="6060" w:hanging="360"/>
      </w:pPr>
      <w:rPr>
        <w:rFonts w:ascii="Symbol" w:hAnsi="Symbol" w:cs="Symbol" w:hint="default"/>
      </w:rPr>
    </w:lvl>
    <w:lvl w:ilvl="7" w:tplc="04090003">
      <w:start w:val="1"/>
      <w:numFmt w:val="bullet"/>
      <w:lvlText w:val="o"/>
      <w:lvlJc w:val="left"/>
      <w:pPr>
        <w:tabs>
          <w:tab w:val="num" w:pos="6780"/>
        </w:tabs>
        <w:ind w:left="6780" w:hanging="360"/>
      </w:pPr>
      <w:rPr>
        <w:rFonts w:ascii="Courier New" w:hAnsi="Courier New" w:cs="Courier New" w:hint="default"/>
      </w:rPr>
    </w:lvl>
    <w:lvl w:ilvl="8" w:tplc="04090005">
      <w:start w:val="1"/>
      <w:numFmt w:val="bullet"/>
      <w:lvlText w:val=""/>
      <w:lvlJc w:val="left"/>
      <w:pPr>
        <w:tabs>
          <w:tab w:val="num" w:pos="7500"/>
        </w:tabs>
        <w:ind w:left="7500" w:hanging="360"/>
      </w:pPr>
      <w:rPr>
        <w:rFonts w:ascii="Wingdings" w:hAnsi="Wingdings" w:cs="Wingdings" w:hint="default"/>
      </w:rPr>
    </w:lvl>
  </w:abstractNum>
  <w:abstractNum w:abstractNumId="7">
    <w:nsid w:val="14FD63F3"/>
    <w:multiLevelType w:val="hybridMultilevel"/>
    <w:tmpl w:val="3496C39E"/>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8">
    <w:nsid w:val="1A114123"/>
    <w:multiLevelType w:val="hybridMultilevel"/>
    <w:tmpl w:val="CFAECF62"/>
    <w:lvl w:ilvl="0" w:tplc="8ECEE414">
      <w:numFmt w:val="bullet"/>
      <w:lvlText w:val="-"/>
      <w:lvlJc w:val="left"/>
      <w:pPr>
        <w:tabs>
          <w:tab w:val="num" w:pos="1650"/>
        </w:tabs>
        <w:ind w:left="1650" w:hanging="360"/>
      </w:pPr>
      <w:rPr>
        <w:rFonts w:ascii="Times New Roman" w:eastAsia="Times New Roman" w:hAnsi="Times New Roman" w:hint="default"/>
      </w:rPr>
    </w:lvl>
    <w:lvl w:ilvl="1" w:tplc="04020003">
      <w:start w:val="1"/>
      <w:numFmt w:val="bullet"/>
      <w:lvlText w:val="o"/>
      <w:lvlJc w:val="left"/>
      <w:pPr>
        <w:tabs>
          <w:tab w:val="num" w:pos="2010"/>
        </w:tabs>
        <w:ind w:left="2010" w:hanging="360"/>
      </w:pPr>
      <w:rPr>
        <w:rFonts w:ascii="Courier New" w:hAnsi="Courier New" w:cs="Courier New" w:hint="default"/>
      </w:rPr>
    </w:lvl>
    <w:lvl w:ilvl="2" w:tplc="04020005">
      <w:start w:val="1"/>
      <w:numFmt w:val="bullet"/>
      <w:lvlText w:val=""/>
      <w:lvlJc w:val="left"/>
      <w:pPr>
        <w:tabs>
          <w:tab w:val="num" w:pos="2730"/>
        </w:tabs>
        <w:ind w:left="2730" w:hanging="360"/>
      </w:pPr>
      <w:rPr>
        <w:rFonts w:ascii="Wingdings" w:hAnsi="Wingdings" w:cs="Wingdings" w:hint="default"/>
      </w:rPr>
    </w:lvl>
    <w:lvl w:ilvl="3" w:tplc="04020001">
      <w:start w:val="1"/>
      <w:numFmt w:val="bullet"/>
      <w:lvlText w:val=""/>
      <w:lvlJc w:val="left"/>
      <w:pPr>
        <w:tabs>
          <w:tab w:val="num" w:pos="3450"/>
        </w:tabs>
        <w:ind w:left="3450" w:hanging="360"/>
      </w:pPr>
      <w:rPr>
        <w:rFonts w:ascii="Symbol" w:hAnsi="Symbol" w:cs="Symbol" w:hint="default"/>
      </w:rPr>
    </w:lvl>
    <w:lvl w:ilvl="4" w:tplc="04020003">
      <w:start w:val="1"/>
      <w:numFmt w:val="bullet"/>
      <w:lvlText w:val="o"/>
      <w:lvlJc w:val="left"/>
      <w:pPr>
        <w:tabs>
          <w:tab w:val="num" w:pos="4170"/>
        </w:tabs>
        <w:ind w:left="4170" w:hanging="360"/>
      </w:pPr>
      <w:rPr>
        <w:rFonts w:ascii="Courier New" w:hAnsi="Courier New" w:cs="Courier New" w:hint="default"/>
      </w:rPr>
    </w:lvl>
    <w:lvl w:ilvl="5" w:tplc="04020005">
      <w:start w:val="1"/>
      <w:numFmt w:val="bullet"/>
      <w:lvlText w:val=""/>
      <w:lvlJc w:val="left"/>
      <w:pPr>
        <w:tabs>
          <w:tab w:val="num" w:pos="4890"/>
        </w:tabs>
        <w:ind w:left="4890" w:hanging="360"/>
      </w:pPr>
      <w:rPr>
        <w:rFonts w:ascii="Wingdings" w:hAnsi="Wingdings" w:cs="Wingdings" w:hint="default"/>
      </w:rPr>
    </w:lvl>
    <w:lvl w:ilvl="6" w:tplc="04020001">
      <w:start w:val="1"/>
      <w:numFmt w:val="bullet"/>
      <w:lvlText w:val=""/>
      <w:lvlJc w:val="left"/>
      <w:pPr>
        <w:tabs>
          <w:tab w:val="num" w:pos="5610"/>
        </w:tabs>
        <w:ind w:left="5610" w:hanging="360"/>
      </w:pPr>
      <w:rPr>
        <w:rFonts w:ascii="Symbol" w:hAnsi="Symbol" w:cs="Symbol" w:hint="default"/>
      </w:rPr>
    </w:lvl>
    <w:lvl w:ilvl="7" w:tplc="04020003">
      <w:start w:val="1"/>
      <w:numFmt w:val="bullet"/>
      <w:lvlText w:val="o"/>
      <w:lvlJc w:val="left"/>
      <w:pPr>
        <w:tabs>
          <w:tab w:val="num" w:pos="6330"/>
        </w:tabs>
        <w:ind w:left="6330" w:hanging="360"/>
      </w:pPr>
      <w:rPr>
        <w:rFonts w:ascii="Courier New" w:hAnsi="Courier New" w:cs="Courier New" w:hint="default"/>
      </w:rPr>
    </w:lvl>
    <w:lvl w:ilvl="8" w:tplc="04020005">
      <w:start w:val="1"/>
      <w:numFmt w:val="bullet"/>
      <w:lvlText w:val=""/>
      <w:lvlJc w:val="left"/>
      <w:pPr>
        <w:tabs>
          <w:tab w:val="num" w:pos="7050"/>
        </w:tabs>
        <w:ind w:left="7050" w:hanging="360"/>
      </w:pPr>
      <w:rPr>
        <w:rFonts w:ascii="Wingdings" w:hAnsi="Wingdings" w:cs="Wingdings" w:hint="default"/>
      </w:rPr>
    </w:lvl>
  </w:abstractNum>
  <w:abstractNum w:abstractNumId="9">
    <w:nsid w:val="1D5331FD"/>
    <w:multiLevelType w:val="multilevel"/>
    <w:tmpl w:val="0AFEFAA2"/>
    <w:lvl w:ilvl="0">
      <w:start w:val="2"/>
      <w:numFmt w:val="decimal"/>
      <w:lvlText w:val="%1."/>
      <w:lvlJc w:val="left"/>
      <w:pPr>
        <w:ind w:left="360" w:hanging="360"/>
      </w:pPr>
      <w:rPr>
        <w:rFonts w:hint="default"/>
      </w:rPr>
    </w:lvl>
    <w:lvl w:ilvl="1">
      <w:start w:val="2"/>
      <w:numFmt w:val="decimal"/>
      <w:isLgl/>
      <w:lvlText w:val="%1.%2."/>
      <w:lvlJc w:val="left"/>
      <w:pPr>
        <w:ind w:left="630" w:hanging="63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06A2878"/>
    <w:multiLevelType w:val="hybridMultilevel"/>
    <w:tmpl w:val="0D3035E8"/>
    <w:lvl w:ilvl="0" w:tplc="9E3E38EE">
      <w:start w:val="1"/>
      <w:numFmt w:val="decimal"/>
      <w:lvlText w:val="%1."/>
      <w:lvlJc w:val="left"/>
      <w:pPr>
        <w:ind w:left="1440" w:hanging="360"/>
      </w:pPr>
      <w:rPr>
        <w:rFonts w:hint="default"/>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11">
    <w:nsid w:val="2A855C52"/>
    <w:multiLevelType w:val="multilevel"/>
    <w:tmpl w:val="D9F4E0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nsid w:val="33590B88"/>
    <w:multiLevelType w:val="hybridMultilevel"/>
    <w:tmpl w:val="62165868"/>
    <w:lvl w:ilvl="0" w:tplc="B2A6FF36">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3">
    <w:nsid w:val="33A16983"/>
    <w:multiLevelType w:val="singleLevel"/>
    <w:tmpl w:val="0D6A07FE"/>
    <w:lvl w:ilvl="0">
      <w:start w:val="1"/>
      <w:numFmt w:val="bullet"/>
      <w:pStyle w:val="a"/>
      <w:lvlText w:val=""/>
      <w:lvlJc w:val="left"/>
      <w:pPr>
        <w:tabs>
          <w:tab w:val="num" w:pos="1247"/>
        </w:tabs>
        <w:ind w:left="1247" w:hanging="396"/>
      </w:pPr>
      <w:rPr>
        <w:rFonts w:ascii="Symbol" w:hAnsi="Symbol" w:cs="Symbol" w:hint="default"/>
        <w:color w:val="auto"/>
      </w:rPr>
    </w:lvl>
  </w:abstractNum>
  <w:abstractNum w:abstractNumId="14">
    <w:nsid w:val="34DA5EAD"/>
    <w:multiLevelType w:val="hybridMultilevel"/>
    <w:tmpl w:val="A84CE198"/>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nsid w:val="37C07F9A"/>
    <w:multiLevelType w:val="hybridMultilevel"/>
    <w:tmpl w:val="FDEE4D52"/>
    <w:lvl w:ilvl="0" w:tplc="64C8D2FE">
      <w:start w:val="1"/>
      <w:numFmt w:val="bullet"/>
      <w:lvlText w:val=""/>
      <w:lvlJc w:val="left"/>
      <w:pPr>
        <w:ind w:left="360" w:hanging="360"/>
      </w:pPr>
      <w:rPr>
        <w:rFonts w:ascii="Symbol" w:hAnsi="Symbol" w:cs="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16">
    <w:nsid w:val="38F4383C"/>
    <w:multiLevelType w:val="hybridMultilevel"/>
    <w:tmpl w:val="215E619A"/>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3DF35B58"/>
    <w:multiLevelType w:val="hybridMultilevel"/>
    <w:tmpl w:val="F224D4B4"/>
    <w:lvl w:ilvl="0" w:tplc="78C22F14">
      <w:start w:val="1"/>
      <w:numFmt w:val="decimal"/>
      <w:lvlText w:val="%1."/>
      <w:lvlJc w:val="left"/>
      <w:pPr>
        <w:tabs>
          <w:tab w:val="num" w:pos="720"/>
        </w:tabs>
        <w:ind w:left="720" w:hanging="360"/>
      </w:pPr>
      <w:rPr>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8">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9">
    <w:nsid w:val="40276B75"/>
    <w:multiLevelType w:val="hybridMultilevel"/>
    <w:tmpl w:val="9160B384"/>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0">
    <w:nsid w:val="41231EF3"/>
    <w:multiLevelType w:val="hybridMultilevel"/>
    <w:tmpl w:val="F3A24250"/>
    <w:lvl w:ilvl="0" w:tplc="5D1098CE">
      <w:start w:val="1"/>
      <w:numFmt w:val="bullet"/>
      <w:lvlText w:val=""/>
      <w:lvlJc w:val="left"/>
      <w:pPr>
        <w:tabs>
          <w:tab w:val="num" w:pos="643"/>
        </w:tabs>
        <w:ind w:left="643" w:hanging="283"/>
      </w:pPr>
      <w:rPr>
        <w:rFonts w:ascii="Wingdings" w:hAnsi="Wingdings" w:cs="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1">
    <w:nsid w:val="470D0F8C"/>
    <w:multiLevelType w:val="multilevel"/>
    <w:tmpl w:val="C4382D68"/>
    <w:lvl w:ilvl="0">
      <w:start w:val="1"/>
      <w:numFmt w:val="decimal"/>
      <w:pStyle w:val="Title3"/>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nsid w:val="4795595A"/>
    <w:multiLevelType w:val="hybridMultilevel"/>
    <w:tmpl w:val="43EE7314"/>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AE2751F"/>
    <w:multiLevelType w:val="hybridMultilevel"/>
    <w:tmpl w:val="1130DDB4"/>
    <w:lvl w:ilvl="0" w:tplc="6C38244E">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AD85EAC"/>
    <w:multiLevelType w:val="hybridMultilevel"/>
    <w:tmpl w:val="77F6A270"/>
    <w:lvl w:ilvl="0" w:tplc="04020001">
      <w:start w:val="1"/>
      <w:numFmt w:val="bullet"/>
      <w:lvlText w:val=""/>
      <w:lvlJc w:val="left"/>
      <w:pPr>
        <w:ind w:left="1467" w:hanging="360"/>
      </w:pPr>
      <w:rPr>
        <w:rFonts w:ascii="Symbol" w:hAnsi="Symbol" w:cs="Symbol" w:hint="default"/>
      </w:rPr>
    </w:lvl>
    <w:lvl w:ilvl="1" w:tplc="04020003">
      <w:start w:val="1"/>
      <w:numFmt w:val="bullet"/>
      <w:lvlText w:val="o"/>
      <w:lvlJc w:val="left"/>
      <w:pPr>
        <w:ind w:left="2187" w:hanging="360"/>
      </w:pPr>
      <w:rPr>
        <w:rFonts w:ascii="Courier New" w:hAnsi="Courier New" w:cs="Courier New" w:hint="default"/>
      </w:rPr>
    </w:lvl>
    <w:lvl w:ilvl="2" w:tplc="04020005">
      <w:start w:val="1"/>
      <w:numFmt w:val="bullet"/>
      <w:lvlText w:val=""/>
      <w:lvlJc w:val="left"/>
      <w:pPr>
        <w:ind w:left="2907" w:hanging="360"/>
      </w:pPr>
      <w:rPr>
        <w:rFonts w:ascii="Wingdings" w:hAnsi="Wingdings" w:cs="Wingdings" w:hint="default"/>
      </w:rPr>
    </w:lvl>
    <w:lvl w:ilvl="3" w:tplc="04020001">
      <w:start w:val="1"/>
      <w:numFmt w:val="bullet"/>
      <w:lvlText w:val=""/>
      <w:lvlJc w:val="left"/>
      <w:pPr>
        <w:ind w:left="3627" w:hanging="360"/>
      </w:pPr>
      <w:rPr>
        <w:rFonts w:ascii="Symbol" w:hAnsi="Symbol" w:cs="Symbol" w:hint="default"/>
      </w:rPr>
    </w:lvl>
    <w:lvl w:ilvl="4" w:tplc="04020003">
      <w:start w:val="1"/>
      <w:numFmt w:val="bullet"/>
      <w:lvlText w:val="o"/>
      <w:lvlJc w:val="left"/>
      <w:pPr>
        <w:ind w:left="4347" w:hanging="360"/>
      </w:pPr>
      <w:rPr>
        <w:rFonts w:ascii="Courier New" w:hAnsi="Courier New" w:cs="Courier New" w:hint="default"/>
      </w:rPr>
    </w:lvl>
    <w:lvl w:ilvl="5" w:tplc="04020005">
      <w:start w:val="1"/>
      <w:numFmt w:val="bullet"/>
      <w:lvlText w:val=""/>
      <w:lvlJc w:val="left"/>
      <w:pPr>
        <w:ind w:left="5067" w:hanging="360"/>
      </w:pPr>
      <w:rPr>
        <w:rFonts w:ascii="Wingdings" w:hAnsi="Wingdings" w:cs="Wingdings" w:hint="default"/>
      </w:rPr>
    </w:lvl>
    <w:lvl w:ilvl="6" w:tplc="04020001">
      <w:start w:val="1"/>
      <w:numFmt w:val="bullet"/>
      <w:lvlText w:val=""/>
      <w:lvlJc w:val="left"/>
      <w:pPr>
        <w:ind w:left="5787" w:hanging="360"/>
      </w:pPr>
      <w:rPr>
        <w:rFonts w:ascii="Symbol" w:hAnsi="Symbol" w:cs="Symbol" w:hint="default"/>
      </w:rPr>
    </w:lvl>
    <w:lvl w:ilvl="7" w:tplc="04020003">
      <w:start w:val="1"/>
      <w:numFmt w:val="bullet"/>
      <w:lvlText w:val="o"/>
      <w:lvlJc w:val="left"/>
      <w:pPr>
        <w:ind w:left="6507" w:hanging="360"/>
      </w:pPr>
      <w:rPr>
        <w:rFonts w:ascii="Courier New" w:hAnsi="Courier New" w:cs="Courier New" w:hint="default"/>
      </w:rPr>
    </w:lvl>
    <w:lvl w:ilvl="8" w:tplc="04020005">
      <w:start w:val="1"/>
      <w:numFmt w:val="bullet"/>
      <w:lvlText w:val=""/>
      <w:lvlJc w:val="left"/>
      <w:pPr>
        <w:ind w:left="7227" w:hanging="360"/>
      </w:pPr>
      <w:rPr>
        <w:rFonts w:ascii="Wingdings" w:hAnsi="Wingdings" w:cs="Wingdings" w:hint="default"/>
      </w:rPr>
    </w:lvl>
  </w:abstractNum>
  <w:abstractNum w:abstractNumId="25">
    <w:nsid w:val="5C200883"/>
    <w:multiLevelType w:val="hybridMultilevel"/>
    <w:tmpl w:val="99BA14FA"/>
    <w:lvl w:ilvl="0" w:tplc="5D1098CE">
      <w:start w:val="1"/>
      <w:numFmt w:val="bullet"/>
      <w:lvlText w:val=""/>
      <w:lvlJc w:val="left"/>
      <w:pPr>
        <w:tabs>
          <w:tab w:val="num" w:pos="991"/>
        </w:tabs>
        <w:ind w:left="991" w:hanging="283"/>
      </w:pPr>
      <w:rPr>
        <w:rFonts w:ascii="Wingdings" w:hAnsi="Wingdings" w:cs="Wingdings" w:hint="default"/>
        <w:b w:val="0"/>
        <w:bCs w:val="0"/>
      </w:rPr>
    </w:lvl>
    <w:lvl w:ilvl="1" w:tplc="04020003">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cs="Wingdings" w:hint="default"/>
      </w:rPr>
    </w:lvl>
    <w:lvl w:ilvl="3" w:tplc="04020001">
      <w:start w:val="1"/>
      <w:numFmt w:val="bullet"/>
      <w:lvlText w:val=""/>
      <w:lvlJc w:val="left"/>
      <w:pPr>
        <w:tabs>
          <w:tab w:val="num" w:pos="3228"/>
        </w:tabs>
        <w:ind w:left="3228" w:hanging="360"/>
      </w:pPr>
      <w:rPr>
        <w:rFonts w:ascii="Symbol" w:hAnsi="Symbol" w:cs="Symbol" w:hint="default"/>
      </w:rPr>
    </w:lvl>
    <w:lvl w:ilvl="4" w:tplc="04020003">
      <w:start w:val="1"/>
      <w:numFmt w:val="bullet"/>
      <w:lvlText w:val="o"/>
      <w:lvlJc w:val="left"/>
      <w:pPr>
        <w:tabs>
          <w:tab w:val="num" w:pos="3948"/>
        </w:tabs>
        <w:ind w:left="3948" w:hanging="360"/>
      </w:pPr>
      <w:rPr>
        <w:rFonts w:ascii="Courier New" w:hAnsi="Courier New" w:cs="Courier New" w:hint="default"/>
      </w:rPr>
    </w:lvl>
    <w:lvl w:ilvl="5" w:tplc="04020005">
      <w:start w:val="1"/>
      <w:numFmt w:val="bullet"/>
      <w:lvlText w:val=""/>
      <w:lvlJc w:val="left"/>
      <w:pPr>
        <w:tabs>
          <w:tab w:val="num" w:pos="4668"/>
        </w:tabs>
        <w:ind w:left="4668" w:hanging="360"/>
      </w:pPr>
      <w:rPr>
        <w:rFonts w:ascii="Wingdings" w:hAnsi="Wingdings" w:cs="Wingdings" w:hint="default"/>
      </w:rPr>
    </w:lvl>
    <w:lvl w:ilvl="6" w:tplc="04020001">
      <w:start w:val="1"/>
      <w:numFmt w:val="bullet"/>
      <w:lvlText w:val=""/>
      <w:lvlJc w:val="left"/>
      <w:pPr>
        <w:tabs>
          <w:tab w:val="num" w:pos="5388"/>
        </w:tabs>
        <w:ind w:left="5388" w:hanging="360"/>
      </w:pPr>
      <w:rPr>
        <w:rFonts w:ascii="Symbol" w:hAnsi="Symbol" w:cs="Symbol" w:hint="default"/>
      </w:rPr>
    </w:lvl>
    <w:lvl w:ilvl="7" w:tplc="04020003">
      <w:start w:val="1"/>
      <w:numFmt w:val="bullet"/>
      <w:lvlText w:val="o"/>
      <w:lvlJc w:val="left"/>
      <w:pPr>
        <w:tabs>
          <w:tab w:val="num" w:pos="6108"/>
        </w:tabs>
        <w:ind w:left="6108" w:hanging="360"/>
      </w:pPr>
      <w:rPr>
        <w:rFonts w:ascii="Courier New" w:hAnsi="Courier New" w:cs="Courier New" w:hint="default"/>
      </w:rPr>
    </w:lvl>
    <w:lvl w:ilvl="8" w:tplc="04020005">
      <w:start w:val="1"/>
      <w:numFmt w:val="bullet"/>
      <w:lvlText w:val=""/>
      <w:lvlJc w:val="left"/>
      <w:pPr>
        <w:tabs>
          <w:tab w:val="num" w:pos="6828"/>
        </w:tabs>
        <w:ind w:left="6828" w:hanging="360"/>
      </w:pPr>
      <w:rPr>
        <w:rFonts w:ascii="Wingdings" w:hAnsi="Wingdings" w:cs="Wingdings" w:hint="default"/>
      </w:rPr>
    </w:lvl>
  </w:abstractNum>
  <w:abstractNum w:abstractNumId="26">
    <w:nsid w:val="5FDF45E8"/>
    <w:multiLevelType w:val="hybridMultilevel"/>
    <w:tmpl w:val="958CA438"/>
    <w:lvl w:ilvl="0" w:tplc="6D44351E">
      <w:start w:val="1"/>
      <w:numFmt w:val="bullet"/>
      <w:lvlText w:val=""/>
      <w:lvlJc w:val="left"/>
      <w:pPr>
        <w:ind w:left="1236" w:hanging="360"/>
      </w:pPr>
      <w:rPr>
        <w:rFonts w:ascii="Symbol" w:hAnsi="Symbol" w:cs="Symbol" w:hint="default"/>
        <w:color w:val="000000"/>
      </w:rPr>
    </w:lvl>
    <w:lvl w:ilvl="1" w:tplc="04020003">
      <w:start w:val="1"/>
      <w:numFmt w:val="bullet"/>
      <w:lvlText w:val="o"/>
      <w:lvlJc w:val="left"/>
      <w:pPr>
        <w:ind w:left="1956" w:hanging="360"/>
      </w:pPr>
      <w:rPr>
        <w:rFonts w:ascii="Courier New" w:hAnsi="Courier New" w:cs="Courier New" w:hint="default"/>
      </w:rPr>
    </w:lvl>
    <w:lvl w:ilvl="2" w:tplc="04020005">
      <w:start w:val="1"/>
      <w:numFmt w:val="bullet"/>
      <w:lvlText w:val=""/>
      <w:lvlJc w:val="left"/>
      <w:pPr>
        <w:ind w:left="2676" w:hanging="360"/>
      </w:pPr>
      <w:rPr>
        <w:rFonts w:ascii="Wingdings" w:hAnsi="Wingdings" w:cs="Wingdings" w:hint="default"/>
      </w:rPr>
    </w:lvl>
    <w:lvl w:ilvl="3" w:tplc="04020001">
      <w:start w:val="1"/>
      <w:numFmt w:val="bullet"/>
      <w:lvlText w:val=""/>
      <w:lvlJc w:val="left"/>
      <w:pPr>
        <w:ind w:left="3396" w:hanging="360"/>
      </w:pPr>
      <w:rPr>
        <w:rFonts w:ascii="Symbol" w:hAnsi="Symbol" w:cs="Symbol" w:hint="default"/>
      </w:rPr>
    </w:lvl>
    <w:lvl w:ilvl="4" w:tplc="04020003">
      <w:start w:val="1"/>
      <w:numFmt w:val="bullet"/>
      <w:lvlText w:val="o"/>
      <w:lvlJc w:val="left"/>
      <w:pPr>
        <w:ind w:left="4116" w:hanging="360"/>
      </w:pPr>
      <w:rPr>
        <w:rFonts w:ascii="Courier New" w:hAnsi="Courier New" w:cs="Courier New" w:hint="default"/>
      </w:rPr>
    </w:lvl>
    <w:lvl w:ilvl="5" w:tplc="04020005">
      <w:start w:val="1"/>
      <w:numFmt w:val="bullet"/>
      <w:lvlText w:val=""/>
      <w:lvlJc w:val="left"/>
      <w:pPr>
        <w:ind w:left="4836" w:hanging="360"/>
      </w:pPr>
      <w:rPr>
        <w:rFonts w:ascii="Wingdings" w:hAnsi="Wingdings" w:cs="Wingdings" w:hint="default"/>
      </w:rPr>
    </w:lvl>
    <w:lvl w:ilvl="6" w:tplc="04020001">
      <w:start w:val="1"/>
      <w:numFmt w:val="bullet"/>
      <w:lvlText w:val=""/>
      <w:lvlJc w:val="left"/>
      <w:pPr>
        <w:ind w:left="5556" w:hanging="360"/>
      </w:pPr>
      <w:rPr>
        <w:rFonts w:ascii="Symbol" w:hAnsi="Symbol" w:cs="Symbol" w:hint="default"/>
      </w:rPr>
    </w:lvl>
    <w:lvl w:ilvl="7" w:tplc="04020003">
      <w:start w:val="1"/>
      <w:numFmt w:val="bullet"/>
      <w:lvlText w:val="o"/>
      <w:lvlJc w:val="left"/>
      <w:pPr>
        <w:ind w:left="6276" w:hanging="360"/>
      </w:pPr>
      <w:rPr>
        <w:rFonts w:ascii="Courier New" w:hAnsi="Courier New" w:cs="Courier New" w:hint="default"/>
      </w:rPr>
    </w:lvl>
    <w:lvl w:ilvl="8" w:tplc="04020005">
      <w:start w:val="1"/>
      <w:numFmt w:val="bullet"/>
      <w:lvlText w:val=""/>
      <w:lvlJc w:val="left"/>
      <w:pPr>
        <w:ind w:left="6996" w:hanging="360"/>
      </w:pPr>
      <w:rPr>
        <w:rFonts w:ascii="Wingdings" w:hAnsi="Wingdings" w:cs="Wingdings" w:hint="default"/>
      </w:rPr>
    </w:lvl>
  </w:abstractNum>
  <w:abstractNum w:abstractNumId="27">
    <w:nsid w:val="675C6F8B"/>
    <w:multiLevelType w:val="hybridMultilevel"/>
    <w:tmpl w:val="5D7E1114"/>
    <w:lvl w:ilvl="0" w:tplc="0402000B">
      <w:start w:val="1"/>
      <w:numFmt w:val="bullet"/>
      <w:lvlText w:val=""/>
      <w:lvlJc w:val="left"/>
      <w:pPr>
        <w:ind w:left="502"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8">
    <w:nsid w:val="67AE5301"/>
    <w:multiLevelType w:val="hybridMultilevel"/>
    <w:tmpl w:val="43C41B72"/>
    <w:lvl w:ilvl="0" w:tplc="42AC54FE">
      <w:numFmt w:val="bullet"/>
      <w:lvlText w:val="-"/>
      <w:lvlJc w:val="left"/>
      <w:pPr>
        <w:ind w:left="1426" w:hanging="360"/>
      </w:pPr>
      <w:rPr>
        <w:rFonts w:ascii="Times New Roman" w:eastAsia="Times New Roman" w:hAnsi="Times New Roman" w:hint="default"/>
      </w:rPr>
    </w:lvl>
    <w:lvl w:ilvl="1" w:tplc="04090003">
      <w:start w:val="1"/>
      <w:numFmt w:val="bullet"/>
      <w:lvlText w:val="o"/>
      <w:lvlJc w:val="left"/>
      <w:pPr>
        <w:ind w:left="2146" w:hanging="360"/>
      </w:pPr>
      <w:rPr>
        <w:rFonts w:ascii="Courier New" w:hAnsi="Courier New" w:cs="Courier New" w:hint="default"/>
      </w:rPr>
    </w:lvl>
    <w:lvl w:ilvl="2" w:tplc="04090005">
      <w:start w:val="1"/>
      <w:numFmt w:val="bullet"/>
      <w:lvlText w:val=""/>
      <w:lvlJc w:val="left"/>
      <w:pPr>
        <w:ind w:left="2866" w:hanging="360"/>
      </w:pPr>
      <w:rPr>
        <w:rFonts w:ascii="Wingdings" w:hAnsi="Wingdings" w:cs="Wingdings" w:hint="default"/>
      </w:rPr>
    </w:lvl>
    <w:lvl w:ilvl="3" w:tplc="04090001">
      <w:start w:val="1"/>
      <w:numFmt w:val="bullet"/>
      <w:lvlText w:val=""/>
      <w:lvlJc w:val="left"/>
      <w:pPr>
        <w:ind w:left="3586" w:hanging="360"/>
      </w:pPr>
      <w:rPr>
        <w:rFonts w:ascii="Symbol" w:hAnsi="Symbol" w:cs="Symbol" w:hint="default"/>
      </w:rPr>
    </w:lvl>
    <w:lvl w:ilvl="4" w:tplc="04090003">
      <w:start w:val="1"/>
      <w:numFmt w:val="bullet"/>
      <w:lvlText w:val="o"/>
      <w:lvlJc w:val="left"/>
      <w:pPr>
        <w:ind w:left="4306" w:hanging="360"/>
      </w:pPr>
      <w:rPr>
        <w:rFonts w:ascii="Courier New" w:hAnsi="Courier New" w:cs="Courier New" w:hint="default"/>
      </w:rPr>
    </w:lvl>
    <w:lvl w:ilvl="5" w:tplc="04090005">
      <w:start w:val="1"/>
      <w:numFmt w:val="bullet"/>
      <w:lvlText w:val=""/>
      <w:lvlJc w:val="left"/>
      <w:pPr>
        <w:ind w:left="5026" w:hanging="360"/>
      </w:pPr>
      <w:rPr>
        <w:rFonts w:ascii="Wingdings" w:hAnsi="Wingdings" w:cs="Wingdings" w:hint="default"/>
      </w:rPr>
    </w:lvl>
    <w:lvl w:ilvl="6" w:tplc="04090001">
      <w:start w:val="1"/>
      <w:numFmt w:val="bullet"/>
      <w:lvlText w:val=""/>
      <w:lvlJc w:val="left"/>
      <w:pPr>
        <w:ind w:left="5746" w:hanging="360"/>
      </w:pPr>
      <w:rPr>
        <w:rFonts w:ascii="Symbol" w:hAnsi="Symbol" w:cs="Symbol" w:hint="default"/>
      </w:rPr>
    </w:lvl>
    <w:lvl w:ilvl="7" w:tplc="04090003">
      <w:start w:val="1"/>
      <w:numFmt w:val="bullet"/>
      <w:lvlText w:val="o"/>
      <w:lvlJc w:val="left"/>
      <w:pPr>
        <w:ind w:left="6466" w:hanging="360"/>
      </w:pPr>
      <w:rPr>
        <w:rFonts w:ascii="Courier New" w:hAnsi="Courier New" w:cs="Courier New" w:hint="default"/>
      </w:rPr>
    </w:lvl>
    <w:lvl w:ilvl="8" w:tplc="04090005">
      <w:start w:val="1"/>
      <w:numFmt w:val="bullet"/>
      <w:lvlText w:val=""/>
      <w:lvlJc w:val="left"/>
      <w:pPr>
        <w:ind w:left="7186" w:hanging="360"/>
      </w:pPr>
      <w:rPr>
        <w:rFonts w:ascii="Wingdings" w:hAnsi="Wingdings" w:cs="Wingdings" w:hint="default"/>
      </w:rPr>
    </w:lvl>
  </w:abstractNum>
  <w:abstractNum w:abstractNumId="29">
    <w:nsid w:val="67B13CDC"/>
    <w:multiLevelType w:val="hybridMultilevel"/>
    <w:tmpl w:val="BACCA40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0">
    <w:nsid w:val="6A9228A2"/>
    <w:multiLevelType w:val="hybridMultilevel"/>
    <w:tmpl w:val="40508800"/>
    <w:lvl w:ilvl="0" w:tplc="6C38244E">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1">
    <w:nsid w:val="6EDC4441"/>
    <w:multiLevelType w:val="hybridMultilevel"/>
    <w:tmpl w:val="0292E0AE"/>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F6700A0"/>
    <w:multiLevelType w:val="hybridMultilevel"/>
    <w:tmpl w:val="77A67A26"/>
    <w:lvl w:ilvl="0" w:tplc="A1BC3C58">
      <w:start w:val="1"/>
      <w:numFmt w:val="decimal"/>
      <w:lvlText w:val="%1."/>
      <w:lvlJc w:val="left"/>
      <w:pPr>
        <w:ind w:left="1068" w:hanging="360"/>
      </w:pPr>
      <w:rPr>
        <w:rFonts w:hint="default"/>
        <w:b/>
        <w:bCs/>
      </w:rPr>
    </w:lvl>
    <w:lvl w:ilvl="1" w:tplc="04020003">
      <w:start w:val="1"/>
      <w:numFmt w:val="lowerLetter"/>
      <w:lvlText w:val="%2."/>
      <w:lvlJc w:val="left"/>
      <w:pPr>
        <w:ind w:left="2148" w:hanging="360"/>
      </w:pPr>
    </w:lvl>
    <w:lvl w:ilvl="2" w:tplc="04020005">
      <w:start w:val="1"/>
      <w:numFmt w:val="lowerRoman"/>
      <w:lvlText w:val="%3."/>
      <w:lvlJc w:val="right"/>
      <w:pPr>
        <w:ind w:left="2868" w:hanging="180"/>
      </w:pPr>
    </w:lvl>
    <w:lvl w:ilvl="3" w:tplc="04020001">
      <w:start w:val="1"/>
      <w:numFmt w:val="decimal"/>
      <w:lvlText w:val="%4."/>
      <w:lvlJc w:val="left"/>
      <w:pPr>
        <w:ind w:left="3588" w:hanging="360"/>
      </w:pPr>
    </w:lvl>
    <w:lvl w:ilvl="4" w:tplc="04020003">
      <w:start w:val="1"/>
      <w:numFmt w:val="lowerLetter"/>
      <w:lvlText w:val="%5."/>
      <w:lvlJc w:val="left"/>
      <w:pPr>
        <w:ind w:left="4308" w:hanging="360"/>
      </w:pPr>
    </w:lvl>
    <w:lvl w:ilvl="5" w:tplc="04020005">
      <w:start w:val="1"/>
      <w:numFmt w:val="lowerRoman"/>
      <w:lvlText w:val="%6."/>
      <w:lvlJc w:val="right"/>
      <w:pPr>
        <w:ind w:left="5028" w:hanging="180"/>
      </w:pPr>
    </w:lvl>
    <w:lvl w:ilvl="6" w:tplc="04020001">
      <w:start w:val="1"/>
      <w:numFmt w:val="decimal"/>
      <w:lvlText w:val="%7."/>
      <w:lvlJc w:val="left"/>
      <w:pPr>
        <w:ind w:left="5748" w:hanging="360"/>
      </w:pPr>
    </w:lvl>
    <w:lvl w:ilvl="7" w:tplc="04020003">
      <w:start w:val="1"/>
      <w:numFmt w:val="lowerLetter"/>
      <w:lvlText w:val="%8."/>
      <w:lvlJc w:val="left"/>
      <w:pPr>
        <w:ind w:left="6468" w:hanging="360"/>
      </w:pPr>
    </w:lvl>
    <w:lvl w:ilvl="8" w:tplc="04020005">
      <w:start w:val="1"/>
      <w:numFmt w:val="lowerRoman"/>
      <w:lvlText w:val="%9."/>
      <w:lvlJc w:val="right"/>
      <w:pPr>
        <w:ind w:left="7188" w:hanging="180"/>
      </w:pPr>
    </w:lvl>
  </w:abstractNum>
  <w:abstractNum w:abstractNumId="33">
    <w:nsid w:val="70BB11C2"/>
    <w:multiLevelType w:val="hybridMultilevel"/>
    <w:tmpl w:val="0AC23044"/>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1"/>
  </w:num>
  <w:num w:numId="21">
    <w:abstractNumId w:val="18"/>
  </w:num>
  <w:num w:numId="22">
    <w:abstractNumId w:val="13"/>
  </w:num>
  <w:num w:numId="23">
    <w:abstractNumId w:val="4"/>
  </w:num>
  <w:num w:numId="24">
    <w:abstractNumId w:val="9"/>
  </w:num>
  <w:num w:numId="25">
    <w:abstractNumId w:val="6"/>
  </w:num>
  <w:num w:numId="26">
    <w:abstractNumId w:val="17"/>
  </w:num>
  <w:num w:numId="27">
    <w:abstractNumId w:val="20"/>
  </w:num>
  <w:num w:numId="28">
    <w:abstractNumId w:val="11"/>
  </w:num>
  <w:num w:numId="29">
    <w:abstractNumId w:val="32"/>
  </w:num>
  <w:num w:numId="30">
    <w:abstractNumId w:val="2"/>
  </w:num>
  <w:num w:numId="31">
    <w:abstractNumId w:val="16"/>
  </w:num>
  <w:num w:numId="32">
    <w:abstractNumId w:val="27"/>
  </w:num>
  <w:num w:numId="33">
    <w:abstractNumId w:val="22"/>
  </w:num>
  <w:num w:numId="34">
    <w:abstractNumId w:val="14"/>
  </w:num>
  <w:num w:numId="35">
    <w:abstractNumId w:val="7"/>
  </w:num>
  <w:num w:numId="36">
    <w:abstractNumId w:val="19"/>
  </w:num>
  <w:num w:numId="37">
    <w:abstractNumId w:val="33"/>
  </w:num>
  <w:num w:numId="38">
    <w:abstractNumId w:val="29"/>
  </w:num>
  <w:num w:numId="39">
    <w:abstractNumId w:val="25"/>
  </w:num>
  <w:num w:numId="40">
    <w:abstractNumId w:val="3"/>
  </w:num>
  <w:num w:numId="41">
    <w:abstractNumId w:val="10"/>
  </w:num>
  <w:num w:numId="42">
    <w:abstractNumId w:val="24"/>
  </w:num>
  <w:num w:numId="43">
    <w:abstractNumId w:val="26"/>
  </w:num>
  <w:num w:numId="44">
    <w:abstractNumId w:val="28"/>
  </w:num>
  <w:num w:numId="45">
    <w:abstractNumId w:val="8"/>
  </w:num>
  <w:num w:numId="46">
    <w:abstractNumId w:val="15"/>
  </w:num>
  <w:num w:numId="47">
    <w:abstractNumId w:val="5"/>
  </w:num>
  <w:num w:numId="48">
    <w:abstractNumId w:val="1"/>
  </w:num>
  <w:num w:numId="49">
    <w:abstractNumId w:val="5"/>
  </w:num>
  <w:num w:numId="50">
    <w:abstractNumId w:val="30"/>
  </w:num>
  <w:num w:numId="51">
    <w:abstractNumId w:val="23"/>
  </w:num>
  <w:num w:numId="52">
    <w:abstractNumId w:val="31"/>
  </w:num>
  <w:num w:numId="53">
    <w:abstractNumId w:val="1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trackRevisions/>
  <w:defaultTabStop w:val="708"/>
  <w:hyphenationZone w:val="425"/>
  <w:doNotHyphenateCaps/>
  <w:characterSpacingControl w:val="doNotCompress"/>
  <w:doNotValidateAgainstSchema/>
  <w:doNotDemarcateInvalidXml/>
  <w:hdrShapeDefaults>
    <o:shapedefaults v:ext="edit" spidmax="14338"/>
  </w:hdrShapeDefaults>
  <w:footnotePr>
    <w:footnote w:id="0"/>
    <w:footnote w:id="1"/>
  </w:footnotePr>
  <w:endnotePr>
    <w:endnote w:id="0"/>
    <w:endnote w:id="1"/>
  </w:endnotePr>
  <w:compat/>
  <w:rsids>
    <w:rsidRoot w:val="00E504D6"/>
    <w:rsid w:val="00003C2C"/>
    <w:rsid w:val="00004F18"/>
    <w:rsid w:val="00005D20"/>
    <w:rsid w:val="000063CB"/>
    <w:rsid w:val="00011606"/>
    <w:rsid w:val="00013978"/>
    <w:rsid w:val="000228AC"/>
    <w:rsid w:val="00025524"/>
    <w:rsid w:val="000272DB"/>
    <w:rsid w:val="00027BE8"/>
    <w:rsid w:val="00031548"/>
    <w:rsid w:val="000353D0"/>
    <w:rsid w:val="000404B1"/>
    <w:rsid w:val="000448BD"/>
    <w:rsid w:val="00044E76"/>
    <w:rsid w:val="000461DF"/>
    <w:rsid w:val="00047E74"/>
    <w:rsid w:val="000515F2"/>
    <w:rsid w:val="0005310F"/>
    <w:rsid w:val="000562F5"/>
    <w:rsid w:val="00056AC4"/>
    <w:rsid w:val="00057859"/>
    <w:rsid w:val="00061A13"/>
    <w:rsid w:val="000649D6"/>
    <w:rsid w:val="00070511"/>
    <w:rsid w:val="00071F19"/>
    <w:rsid w:val="00072911"/>
    <w:rsid w:val="00072B80"/>
    <w:rsid w:val="0007506D"/>
    <w:rsid w:val="00084F13"/>
    <w:rsid w:val="00086F38"/>
    <w:rsid w:val="000936A8"/>
    <w:rsid w:val="0009384D"/>
    <w:rsid w:val="000A63E4"/>
    <w:rsid w:val="000B0477"/>
    <w:rsid w:val="000B4322"/>
    <w:rsid w:val="000C253F"/>
    <w:rsid w:val="000C2812"/>
    <w:rsid w:val="000D3149"/>
    <w:rsid w:val="000F14EF"/>
    <w:rsid w:val="000F5C52"/>
    <w:rsid w:val="000F7714"/>
    <w:rsid w:val="000F7816"/>
    <w:rsid w:val="00102E18"/>
    <w:rsid w:val="00110D3F"/>
    <w:rsid w:val="00112AC1"/>
    <w:rsid w:val="0012049B"/>
    <w:rsid w:val="00121983"/>
    <w:rsid w:val="00124784"/>
    <w:rsid w:val="0012539A"/>
    <w:rsid w:val="00126D35"/>
    <w:rsid w:val="001278A4"/>
    <w:rsid w:val="001301D2"/>
    <w:rsid w:val="00131F3F"/>
    <w:rsid w:val="00136CFC"/>
    <w:rsid w:val="00143B65"/>
    <w:rsid w:val="001519E9"/>
    <w:rsid w:val="00153839"/>
    <w:rsid w:val="0016286B"/>
    <w:rsid w:val="00173B06"/>
    <w:rsid w:val="00174FFF"/>
    <w:rsid w:val="00175A90"/>
    <w:rsid w:val="00185E46"/>
    <w:rsid w:val="00192907"/>
    <w:rsid w:val="0019675B"/>
    <w:rsid w:val="001A55BA"/>
    <w:rsid w:val="001A665A"/>
    <w:rsid w:val="001B0E1E"/>
    <w:rsid w:val="001B5660"/>
    <w:rsid w:val="001C3FC9"/>
    <w:rsid w:val="001D1DD2"/>
    <w:rsid w:val="001D2544"/>
    <w:rsid w:val="001D38EA"/>
    <w:rsid w:val="001D78D3"/>
    <w:rsid w:val="001D7B78"/>
    <w:rsid w:val="001E07D8"/>
    <w:rsid w:val="001E319C"/>
    <w:rsid w:val="001F7890"/>
    <w:rsid w:val="00205957"/>
    <w:rsid w:val="00206437"/>
    <w:rsid w:val="00210901"/>
    <w:rsid w:val="00213277"/>
    <w:rsid w:val="00221E28"/>
    <w:rsid w:val="00222CB0"/>
    <w:rsid w:val="002245A9"/>
    <w:rsid w:val="00225342"/>
    <w:rsid w:val="00226102"/>
    <w:rsid w:val="00227B82"/>
    <w:rsid w:val="00235963"/>
    <w:rsid w:val="00241A86"/>
    <w:rsid w:val="00242314"/>
    <w:rsid w:val="0024375F"/>
    <w:rsid w:val="00265B55"/>
    <w:rsid w:val="0027642E"/>
    <w:rsid w:val="00280817"/>
    <w:rsid w:val="00281DFE"/>
    <w:rsid w:val="0029037F"/>
    <w:rsid w:val="00290476"/>
    <w:rsid w:val="002A1F04"/>
    <w:rsid w:val="002A3CB8"/>
    <w:rsid w:val="002A417F"/>
    <w:rsid w:val="002A4DB2"/>
    <w:rsid w:val="002A70D5"/>
    <w:rsid w:val="002B0183"/>
    <w:rsid w:val="002B168A"/>
    <w:rsid w:val="002B7080"/>
    <w:rsid w:val="002B7F48"/>
    <w:rsid w:val="002C6A29"/>
    <w:rsid w:val="002D068B"/>
    <w:rsid w:val="002D55E0"/>
    <w:rsid w:val="002D7702"/>
    <w:rsid w:val="002E030C"/>
    <w:rsid w:val="002F0EDA"/>
    <w:rsid w:val="002F1EAE"/>
    <w:rsid w:val="002F2B3D"/>
    <w:rsid w:val="002F6390"/>
    <w:rsid w:val="002F7B48"/>
    <w:rsid w:val="00300C01"/>
    <w:rsid w:val="003050E9"/>
    <w:rsid w:val="00322FC9"/>
    <w:rsid w:val="00323628"/>
    <w:rsid w:val="003250EF"/>
    <w:rsid w:val="00325FD5"/>
    <w:rsid w:val="00327086"/>
    <w:rsid w:val="0032768A"/>
    <w:rsid w:val="00330FC0"/>
    <w:rsid w:val="00331DAF"/>
    <w:rsid w:val="00332C51"/>
    <w:rsid w:val="00337DC7"/>
    <w:rsid w:val="0034574D"/>
    <w:rsid w:val="003559ED"/>
    <w:rsid w:val="00356059"/>
    <w:rsid w:val="00365262"/>
    <w:rsid w:val="003664F4"/>
    <w:rsid w:val="003664FC"/>
    <w:rsid w:val="0037075D"/>
    <w:rsid w:val="003719F3"/>
    <w:rsid w:val="00371EFB"/>
    <w:rsid w:val="00374060"/>
    <w:rsid w:val="00377489"/>
    <w:rsid w:val="00385E91"/>
    <w:rsid w:val="003864FD"/>
    <w:rsid w:val="0038700C"/>
    <w:rsid w:val="00390BE1"/>
    <w:rsid w:val="003A6B43"/>
    <w:rsid w:val="003C1EDA"/>
    <w:rsid w:val="003C684B"/>
    <w:rsid w:val="003D1D98"/>
    <w:rsid w:val="003D200A"/>
    <w:rsid w:val="003E5DD4"/>
    <w:rsid w:val="003E67C0"/>
    <w:rsid w:val="003E6C0D"/>
    <w:rsid w:val="003E6DA0"/>
    <w:rsid w:val="003F25EC"/>
    <w:rsid w:val="00401E80"/>
    <w:rsid w:val="00405A21"/>
    <w:rsid w:val="00405E0A"/>
    <w:rsid w:val="00406107"/>
    <w:rsid w:val="00411911"/>
    <w:rsid w:val="00413505"/>
    <w:rsid w:val="004138E7"/>
    <w:rsid w:val="0041481B"/>
    <w:rsid w:val="00415EF3"/>
    <w:rsid w:val="004162FE"/>
    <w:rsid w:val="00420471"/>
    <w:rsid w:val="0043101A"/>
    <w:rsid w:val="00436639"/>
    <w:rsid w:val="004373CE"/>
    <w:rsid w:val="004434A1"/>
    <w:rsid w:val="004450FE"/>
    <w:rsid w:val="004500BB"/>
    <w:rsid w:val="004510D6"/>
    <w:rsid w:val="004528E0"/>
    <w:rsid w:val="00452F5E"/>
    <w:rsid w:val="00455970"/>
    <w:rsid w:val="004563B7"/>
    <w:rsid w:val="00460873"/>
    <w:rsid w:val="00465090"/>
    <w:rsid w:val="004749FB"/>
    <w:rsid w:val="0048326E"/>
    <w:rsid w:val="004837D9"/>
    <w:rsid w:val="0048471C"/>
    <w:rsid w:val="00485EBC"/>
    <w:rsid w:val="00486BFD"/>
    <w:rsid w:val="004920F9"/>
    <w:rsid w:val="004943DE"/>
    <w:rsid w:val="004B2DAA"/>
    <w:rsid w:val="004C2333"/>
    <w:rsid w:val="004C3188"/>
    <w:rsid w:val="004C4011"/>
    <w:rsid w:val="004D2A60"/>
    <w:rsid w:val="004D37A6"/>
    <w:rsid w:val="004D60B0"/>
    <w:rsid w:val="004D6B1E"/>
    <w:rsid w:val="004D6BD2"/>
    <w:rsid w:val="004E6E9C"/>
    <w:rsid w:val="004F18E8"/>
    <w:rsid w:val="004F6CEF"/>
    <w:rsid w:val="004F6E87"/>
    <w:rsid w:val="005062BD"/>
    <w:rsid w:val="00507229"/>
    <w:rsid w:val="0051792B"/>
    <w:rsid w:val="00523451"/>
    <w:rsid w:val="00523D54"/>
    <w:rsid w:val="00527258"/>
    <w:rsid w:val="00533D68"/>
    <w:rsid w:val="00541CD9"/>
    <w:rsid w:val="00541FAD"/>
    <w:rsid w:val="00542253"/>
    <w:rsid w:val="005449DC"/>
    <w:rsid w:val="00551172"/>
    <w:rsid w:val="005562A5"/>
    <w:rsid w:val="005573F6"/>
    <w:rsid w:val="005609A4"/>
    <w:rsid w:val="00561115"/>
    <w:rsid w:val="0056299B"/>
    <w:rsid w:val="00571883"/>
    <w:rsid w:val="00572529"/>
    <w:rsid w:val="00573BC8"/>
    <w:rsid w:val="00583FEF"/>
    <w:rsid w:val="005852C1"/>
    <w:rsid w:val="00585CC1"/>
    <w:rsid w:val="005910F0"/>
    <w:rsid w:val="00591DB7"/>
    <w:rsid w:val="005939D2"/>
    <w:rsid w:val="00596A2B"/>
    <w:rsid w:val="005972B4"/>
    <w:rsid w:val="005A0F53"/>
    <w:rsid w:val="005B0B3D"/>
    <w:rsid w:val="005B1312"/>
    <w:rsid w:val="005B2730"/>
    <w:rsid w:val="005B301B"/>
    <w:rsid w:val="005B7FF5"/>
    <w:rsid w:val="005C036C"/>
    <w:rsid w:val="005C32C0"/>
    <w:rsid w:val="005C6360"/>
    <w:rsid w:val="005C796E"/>
    <w:rsid w:val="005C7E5E"/>
    <w:rsid w:val="005E1A56"/>
    <w:rsid w:val="005E7160"/>
    <w:rsid w:val="005F0B39"/>
    <w:rsid w:val="005F10F4"/>
    <w:rsid w:val="005F69B9"/>
    <w:rsid w:val="00602CD0"/>
    <w:rsid w:val="00603855"/>
    <w:rsid w:val="0061299B"/>
    <w:rsid w:val="006146A4"/>
    <w:rsid w:val="00620F83"/>
    <w:rsid w:val="006214CF"/>
    <w:rsid w:val="006246E7"/>
    <w:rsid w:val="00633B74"/>
    <w:rsid w:val="00633DC0"/>
    <w:rsid w:val="00640E9F"/>
    <w:rsid w:val="00640FDE"/>
    <w:rsid w:val="006521DA"/>
    <w:rsid w:val="00653882"/>
    <w:rsid w:val="00654478"/>
    <w:rsid w:val="00656A99"/>
    <w:rsid w:val="006606E9"/>
    <w:rsid w:val="00664A4B"/>
    <w:rsid w:val="006724CC"/>
    <w:rsid w:val="0067333D"/>
    <w:rsid w:val="00673AE6"/>
    <w:rsid w:val="00677299"/>
    <w:rsid w:val="0068095C"/>
    <w:rsid w:val="00684C27"/>
    <w:rsid w:val="00691995"/>
    <w:rsid w:val="00695775"/>
    <w:rsid w:val="00695816"/>
    <w:rsid w:val="006A0521"/>
    <w:rsid w:val="006A1FB5"/>
    <w:rsid w:val="006A6A00"/>
    <w:rsid w:val="006B313E"/>
    <w:rsid w:val="006C2831"/>
    <w:rsid w:val="006C663B"/>
    <w:rsid w:val="006D0AD3"/>
    <w:rsid w:val="006E317C"/>
    <w:rsid w:val="006E718C"/>
    <w:rsid w:val="006F05FC"/>
    <w:rsid w:val="006F1321"/>
    <w:rsid w:val="006F210B"/>
    <w:rsid w:val="006F35E7"/>
    <w:rsid w:val="006F48EC"/>
    <w:rsid w:val="00701C8E"/>
    <w:rsid w:val="0070363D"/>
    <w:rsid w:val="00711A89"/>
    <w:rsid w:val="00720EEC"/>
    <w:rsid w:val="00721623"/>
    <w:rsid w:val="00722C36"/>
    <w:rsid w:val="00723F06"/>
    <w:rsid w:val="00727075"/>
    <w:rsid w:val="00727616"/>
    <w:rsid w:val="00730A0B"/>
    <w:rsid w:val="0073187E"/>
    <w:rsid w:val="00733840"/>
    <w:rsid w:val="00734BA2"/>
    <w:rsid w:val="007401BA"/>
    <w:rsid w:val="00740B0D"/>
    <w:rsid w:val="00741F2E"/>
    <w:rsid w:val="00742378"/>
    <w:rsid w:val="00744751"/>
    <w:rsid w:val="00746C7B"/>
    <w:rsid w:val="00747E04"/>
    <w:rsid w:val="00750156"/>
    <w:rsid w:val="00752CA4"/>
    <w:rsid w:val="00756916"/>
    <w:rsid w:val="00762764"/>
    <w:rsid w:val="00771753"/>
    <w:rsid w:val="0077494B"/>
    <w:rsid w:val="00785F9A"/>
    <w:rsid w:val="00792A8F"/>
    <w:rsid w:val="00792EDA"/>
    <w:rsid w:val="0079379D"/>
    <w:rsid w:val="007941E2"/>
    <w:rsid w:val="00795E98"/>
    <w:rsid w:val="007B2CD8"/>
    <w:rsid w:val="007B4932"/>
    <w:rsid w:val="007B55F6"/>
    <w:rsid w:val="007B68D8"/>
    <w:rsid w:val="007C02DC"/>
    <w:rsid w:val="007C2351"/>
    <w:rsid w:val="007D32AD"/>
    <w:rsid w:val="007D4A9F"/>
    <w:rsid w:val="007D6681"/>
    <w:rsid w:val="007E0B9A"/>
    <w:rsid w:val="007E106D"/>
    <w:rsid w:val="007E3B3A"/>
    <w:rsid w:val="007E6699"/>
    <w:rsid w:val="007E771F"/>
    <w:rsid w:val="007F05AA"/>
    <w:rsid w:val="007F3F67"/>
    <w:rsid w:val="00800F36"/>
    <w:rsid w:val="008015C8"/>
    <w:rsid w:val="00801D18"/>
    <w:rsid w:val="00806B97"/>
    <w:rsid w:val="00810801"/>
    <w:rsid w:val="00810D1E"/>
    <w:rsid w:val="00811446"/>
    <w:rsid w:val="0081467D"/>
    <w:rsid w:val="008162CF"/>
    <w:rsid w:val="00816BA4"/>
    <w:rsid w:val="008178D6"/>
    <w:rsid w:val="008204EB"/>
    <w:rsid w:val="0083356F"/>
    <w:rsid w:val="00841463"/>
    <w:rsid w:val="00844555"/>
    <w:rsid w:val="00847CCA"/>
    <w:rsid w:val="00851B44"/>
    <w:rsid w:val="008522B4"/>
    <w:rsid w:val="00855F73"/>
    <w:rsid w:val="008646D3"/>
    <w:rsid w:val="00864C58"/>
    <w:rsid w:val="0086567C"/>
    <w:rsid w:val="00865A25"/>
    <w:rsid w:val="00873C09"/>
    <w:rsid w:val="008828EA"/>
    <w:rsid w:val="00890817"/>
    <w:rsid w:val="00893CEB"/>
    <w:rsid w:val="008A5F46"/>
    <w:rsid w:val="008B18EC"/>
    <w:rsid w:val="008B657C"/>
    <w:rsid w:val="008C0008"/>
    <w:rsid w:val="008C0646"/>
    <w:rsid w:val="008C0A37"/>
    <w:rsid w:val="008C5777"/>
    <w:rsid w:val="008C70A7"/>
    <w:rsid w:val="008C7D74"/>
    <w:rsid w:val="008D04E5"/>
    <w:rsid w:val="008D1C35"/>
    <w:rsid w:val="008E0D5E"/>
    <w:rsid w:val="008E505F"/>
    <w:rsid w:val="008F26ED"/>
    <w:rsid w:val="008F5298"/>
    <w:rsid w:val="008F70D0"/>
    <w:rsid w:val="00924408"/>
    <w:rsid w:val="009246A3"/>
    <w:rsid w:val="00930944"/>
    <w:rsid w:val="009311C3"/>
    <w:rsid w:val="00931F2A"/>
    <w:rsid w:val="00934A9E"/>
    <w:rsid w:val="00934AC2"/>
    <w:rsid w:val="00940E43"/>
    <w:rsid w:val="00943088"/>
    <w:rsid w:val="00946956"/>
    <w:rsid w:val="00953EA2"/>
    <w:rsid w:val="00953FAD"/>
    <w:rsid w:val="00960172"/>
    <w:rsid w:val="00967B89"/>
    <w:rsid w:val="00992EDC"/>
    <w:rsid w:val="00997C42"/>
    <w:rsid w:val="009A025A"/>
    <w:rsid w:val="009A25C1"/>
    <w:rsid w:val="009A40E3"/>
    <w:rsid w:val="009A4B3F"/>
    <w:rsid w:val="009A58E7"/>
    <w:rsid w:val="009A7ABB"/>
    <w:rsid w:val="009B124A"/>
    <w:rsid w:val="009B301E"/>
    <w:rsid w:val="009C0813"/>
    <w:rsid w:val="009D2E2A"/>
    <w:rsid w:val="009E0FAF"/>
    <w:rsid w:val="009E1B97"/>
    <w:rsid w:val="009E2FD8"/>
    <w:rsid w:val="009E367E"/>
    <w:rsid w:val="009E6D3B"/>
    <w:rsid w:val="009F255D"/>
    <w:rsid w:val="009F3C7A"/>
    <w:rsid w:val="009F4389"/>
    <w:rsid w:val="009F6100"/>
    <w:rsid w:val="00A012F3"/>
    <w:rsid w:val="00A046BB"/>
    <w:rsid w:val="00A05008"/>
    <w:rsid w:val="00A10D96"/>
    <w:rsid w:val="00A14234"/>
    <w:rsid w:val="00A16CA1"/>
    <w:rsid w:val="00A27256"/>
    <w:rsid w:val="00A307CD"/>
    <w:rsid w:val="00A37680"/>
    <w:rsid w:val="00A46A12"/>
    <w:rsid w:val="00A56999"/>
    <w:rsid w:val="00A62721"/>
    <w:rsid w:val="00A6589F"/>
    <w:rsid w:val="00A7326D"/>
    <w:rsid w:val="00A80A7C"/>
    <w:rsid w:val="00A81B55"/>
    <w:rsid w:val="00A86406"/>
    <w:rsid w:val="00A87123"/>
    <w:rsid w:val="00A9048A"/>
    <w:rsid w:val="00A90AD2"/>
    <w:rsid w:val="00A924D2"/>
    <w:rsid w:val="00A93906"/>
    <w:rsid w:val="00A94913"/>
    <w:rsid w:val="00AA0C0D"/>
    <w:rsid w:val="00AA580C"/>
    <w:rsid w:val="00AA618A"/>
    <w:rsid w:val="00AB53AB"/>
    <w:rsid w:val="00AB53D1"/>
    <w:rsid w:val="00AC23BA"/>
    <w:rsid w:val="00AD06DE"/>
    <w:rsid w:val="00AD4F46"/>
    <w:rsid w:val="00AE141F"/>
    <w:rsid w:val="00AE2557"/>
    <w:rsid w:val="00AE36D2"/>
    <w:rsid w:val="00AE4781"/>
    <w:rsid w:val="00AE4EE7"/>
    <w:rsid w:val="00AE743A"/>
    <w:rsid w:val="00AF0098"/>
    <w:rsid w:val="00AF04AB"/>
    <w:rsid w:val="00AF4386"/>
    <w:rsid w:val="00AF439A"/>
    <w:rsid w:val="00AF5726"/>
    <w:rsid w:val="00AF7033"/>
    <w:rsid w:val="00B025E7"/>
    <w:rsid w:val="00B17E26"/>
    <w:rsid w:val="00B207C4"/>
    <w:rsid w:val="00B23A9F"/>
    <w:rsid w:val="00B344CB"/>
    <w:rsid w:val="00B367BF"/>
    <w:rsid w:val="00B41DD8"/>
    <w:rsid w:val="00B43032"/>
    <w:rsid w:val="00B44A28"/>
    <w:rsid w:val="00B4562E"/>
    <w:rsid w:val="00B46FC8"/>
    <w:rsid w:val="00B47601"/>
    <w:rsid w:val="00B50C7B"/>
    <w:rsid w:val="00B60165"/>
    <w:rsid w:val="00B62166"/>
    <w:rsid w:val="00B6354E"/>
    <w:rsid w:val="00B6375C"/>
    <w:rsid w:val="00B64F06"/>
    <w:rsid w:val="00B773EE"/>
    <w:rsid w:val="00B81AE9"/>
    <w:rsid w:val="00B87590"/>
    <w:rsid w:val="00B91F5B"/>
    <w:rsid w:val="00BA3C02"/>
    <w:rsid w:val="00BA6065"/>
    <w:rsid w:val="00BB0CAC"/>
    <w:rsid w:val="00BC01D8"/>
    <w:rsid w:val="00BC28C1"/>
    <w:rsid w:val="00BC3112"/>
    <w:rsid w:val="00BC56BD"/>
    <w:rsid w:val="00BD0174"/>
    <w:rsid w:val="00BD2C81"/>
    <w:rsid w:val="00BD3642"/>
    <w:rsid w:val="00BD388B"/>
    <w:rsid w:val="00BD5A70"/>
    <w:rsid w:val="00BD6AC4"/>
    <w:rsid w:val="00BE2A54"/>
    <w:rsid w:val="00BE59E3"/>
    <w:rsid w:val="00BE6722"/>
    <w:rsid w:val="00BF2333"/>
    <w:rsid w:val="00BF23DB"/>
    <w:rsid w:val="00BF399B"/>
    <w:rsid w:val="00C032E9"/>
    <w:rsid w:val="00C04243"/>
    <w:rsid w:val="00C12632"/>
    <w:rsid w:val="00C12685"/>
    <w:rsid w:val="00C14D4A"/>
    <w:rsid w:val="00C22311"/>
    <w:rsid w:val="00C2312A"/>
    <w:rsid w:val="00C2411F"/>
    <w:rsid w:val="00C26E4E"/>
    <w:rsid w:val="00C31207"/>
    <w:rsid w:val="00C43D67"/>
    <w:rsid w:val="00C43DAD"/>
    <w:rsid w:val="00C50D35"/>
    <w:rsid w:val="00C5538C"/>
    <w:rsid w:val="00C5676A"/>
    <w:rsid w:val="00C57D46"/>
    <w:rsid w:val="00C64577"/>
    <w:rsid w:val="00C65E0E"/>
    <w:rsid w:val="00C664FE"/>
    <w:rsid w:val="00C7353E"/>
    <w:rsid w:val="00C8176B"/>
    <w:rsid w:val="00C829B2"/>
    <w:rsid w:val="00C86FE6"/>
    <w:rsid w:val="00C9339D"/>
    <w:rsid w:val="00C943FF"/>
    <w:rsid w:val="00C945BA"/>
    <w:rsid w:val="00C9464C"/>
    <w:rsid w:val="00C9515E"/>
    <w:rsid w:val="00CA1DA3"/>
    <w:rsid w:val="00CA370E"/>
    <w:rsid w:val="00CB13C1"/>
    <w:rsid w:val="00CB1FFA"/>
    <w:rsid w:val="00CB2984"/>
    <w:rsid w:val="00CB2EF0"/>
    <w:rsid w:val="00CC2D8A"/>
    <w:rsid w:val="00CC4950"/>
    <w:rsid w:val="00CC5F71"/>
    <w:rsid w:val="00CD22B1"/>
    <w:rsid w:val="00CD2DCC"/>
    <w:rsid w:val="00CE20EC"/>
    <w:rsid w:val="00CE7F39"/>
    <w:rsid w:val="00CF2DF3"/>
    <w:rsid w:val="00CF306E"/>
    <w:rsid w:val="00CF6FCF"/>
    <w:rsid w:val="00D03059"/>
    <w:rsid w:val="00D03073"/>
    <w:rsid w:val="00D0557F"/>
    <w:rsid w:val="00D0742B"/>
    <w:rsid w:val="00D104DF"/>
    <w:rsid w:val="00D20247"/>
    <w:rsid w:val="00D21D3B"/>
    <w:rsid w:val="00D24505"/>
    <w:rsid w:val="00D276D0"/>
    <w:rsid w:val="00D30AEC"/>
    <w:rsid w:val="00D3175F"/>
    <w:rsid w:val="00D40B29"/>
    <w:rsid w:val="00D42ADF"/>
    <w:rsid w:val="00D446BB"/>
    <w:rsid w:val="00D446E1"/>
    <w:rsid w:val="00D505F9"/>
    <w:rsid w:val="00D50F9B"/>
    <w:rsid w:val="00D51614"/>
    <w:rsid w:val="00D5222D"/>
    <w:rsid w:val="00D570C3"/>
    <w:rsid w:val="00D60289"/>
    <w:rsid w:val="00D63C58"/>
    <w:rsid w:val="00D66084"/>
    <w:rsid w:val="00D70A2D"/>
    <w:rsid w:val="00D7247A"/>
    <w:rsid w:val="00D72C2B"/>
    <w:rsid w:val="00D749C0"/>
    <w:rsid w:val="00D83399"/>
    <w:rsid w:val="00D9075C"/>
    <w:rsid w:val="00D94727"/>
    <w:rsid w:val="00D97297"/>
    <w:rsid w:val="00D97337"/>
    <w:rsid w:val="00DB5086"/>
    <w:rsid w:val="00DB5815"/>
    <w:rsid w:val="00DB78AA"/>
    <w:rsid w:val="00DC0574"/>
    <w:rsid w:val="00DC077A"/>
    <w:rsid w:val="00DC0D53"/>
    <w:rsid w:val="00DC22AE"/>
    <w:rsid w:val="00DC7104"/>
    <w:rsid w:val="00DC754A"/>
    <w:rsid w:val="00DD08EE"/>
    <w:rsid w:val="00DD09B5"/>
    <w:rsid w:val="00DD158C"/>
    <w:rsid w:val="00DD311C"/>
    <w:rsid w:val="00DD72B5"/>
    <w:rsid w:val="00DF484A"/>
    <w:rsid w:val="00DF6C69"/>
    <w:rsid w:val="00E00587"/>
    <w:rsid w:val="00E11E3F"/>
    <w:rsid w:val="00E26C00"/>
    <w:rsid w:val="00E30AD0"/>
    <w:rsid w:val="00E34BA5"/>
    <w:rsid w:val="00E40FFD"/>
    <w:rsid w:val="00E44A79"/>
    <w:rsid w:val="00E504D6"/>
    <w:rsid w:val="00E51271"/>
    <w:rsid w:val="00E537DA"/>
    <w:rsid w:val="00E72645"/>
    <w:rsid w:val="00E72CA2"/>
    <w:rsid w:val="00E74471"/>
    <w:rsid w:val="00E755FF"/>
    <w:rsid w:val="00E76353"/>
    <w:rsid w:val="00E77460"/>
    <w:rsid w:val="00E80DE6"/>
    <w:rsid w:val="00E8524A"/>
    <w:rsid w:val="00E91642"/>
    <w:rsid w:val="00E9204A"/>
    <w:rsid w:val="00E94164"/>
    <w:rsid w:val="00E96DB0"/>
    <w:rsid w:val="00EA50F8"/>
    <w:rsid w:val="00EA59C5"/>
    <w:rsid w:val="00EA6149"/>
    <w:rsid w:val="00EA6DFA"/>
    <w:rsid w:val="00EB3650"/>
    <w:rsid w:val="00EC01A4"/>
    <w:rsid w:val="00EC35D3"/>
    <w:rsid w:val="00EC45C4"/>
    <w:rsid w:val="00EC4708"/>
    <w:rsid w:val="00EC6CB9"/>
    <w:rsid w:val="00ED12AD"/>
    <w:rsid w:val="00ED34C9"/>
    <w:rsid w:val="00ED5EC9"/>
    <w:rsid w:val="00ED636E"/>
    <w:rsid w:val="00ED71C9"/>
    <w:rsid w:val="00ED755C"/>
    <w:rsid w:val="00EE5CD3"/>
    <w:rsid w:val="00EE7076"/>
    <w:rsid w:val="00EF21EB"/>
    <w:rsid w:val="00EF3E0B"/>
    <w:rsid w:val="00F04BBB"/>
    <w:rsid w:val="00F179EE"/>
    <w:rsid w:val="00F2222C"/>
    <w:rsid w:val="00F23E4F"/>
    <w:rsid w:val="00F27A53"/>
    <w:rsid w:val="00F30855"/>
    <w:rsid w:val="00F31C0D"/>
    <w:rsid w:val="00F36C45"/>
    <w:rsid w:val="00F41A22"/>
    <w:rsid w:val="00F433AA"/>
    <w:rsid w:val="00F45FEB"/>
    <w:rsid w:val="00F46294"/>
    <w:rsid w:val="00F65C15"/>
    <w:rsid w:val="00F6623C"/>
    <w:rsid w:val="00F72A31"/>
    <w:rsid w:val="00F73AF4"/>
    <w:rsid w:val="00F740DA"/>
    <w:rsid w:val="00F82DCA"/>
    <w:rsid w:val="00F85C93"/>
    <w:rsid w:val="00F907DF"/>
    <w:rsid w:val="00F93C4D"/>
    <w:rsid w:val="00F9570A"/>
    <w:rsid w:val="00F95C04"/>
    <w:rsid w:val="00F973C1"/>
    <w:rsid w:val="00F976B3"/>
    <w:rsid w:val="00FA3438"/>
    <w:rsid w:val="00FB2ADE"/>
    <w:rsid w:val="00FB6871"/>
    <w:rsid w:val="00FC3820"/>
    <w:rsid w:val="00FD118A"/>
    <w:rsid w:val="00FD5A21"/>
    <w:rsid w:val="00FD6344"/>
    <w:rsid w:val="00FE1E48"/>
    <w:rsid w:val="00FE223F"/>
    <w:rsid w:val="00FE6172"/>
    <w:rsid w:val="00FE68B0"/>
    <w:rsid w:val="00FE7AA9"/>
    <w:rsid w:val="00FF12E2"/>
    <w:rsid w:val="00FF28C5"/>
    <w:rsid w:val="00FF3599"/>
    <w:rsid w:val="00FF4173"/>
    <w:rsid w:val="00FF7F5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List Continue"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E504D6"/>
    <w:pPr>
      <w:jc w:val="both"/>
    </w:pPr>
    <w:rPr>
      <w:rFonts w:ascii="Book Antiqua" w:eastAsia="Times New Roman" w:hAnsi="Book Antiqua" w:cs="Book Antiqua"/>
      <w:sz w:val="24"/>
      <w:szCs w:val="24"/>
      <w:lang w:val="bg-BG" w:eastAsia="en-US"/>
    </w:rPr>
  </w:style>
  <w:style w:type="paragraph" w:styleId="1">
    <w:name w:val="heading 1"/>
    <w:basedOn w:val="a0"/>
    <w:next w:val="a0"/>
    <w:link w:val="10"/>
    <w:uiPriority w:val="99"/>
    <w:qFormat/>
    <w:rsid w:val="00E504D6"/>
    <w:pPr>
      <w:keepNext/>
      <w:jc w:val="center"/>
      <w:outlineLvl w:val="0"/>
    </w:pPr>
    <w:rPr>
      <w:b/>
      <w:bCs/>
      <w:color w:val="000000"/>
      <w:position w:val="8"/>
    </w:rPr>
  </w:style>
  <w:style w:type="paragraph" w:styleId="2">
    <w:name w:val="heading 2"/>
    <w:basedOn w:val="a0"/>
    <w:next w:val="a0"/>
    <w:link w:val="20"/>
    <w:uiPriority w:val="99"/>
    <w:qFormat/>
    <w:rsid w:val="00E504D6"/>
    <w:pPr>
      <w:keepNext/>
      <w:outlineLvl w:val="1"/>
    </w:pPr>
    <w:rPr>
      <w:rFonts w:ascii="Tahoma" w:hAnsi="Tahoma" w:cs="Tahoma"/>
      <w:b/>
      <w:bCs/>
      <w:spacing w:val="20"/>
      <w:sz w:val="22"/>
      <w:szCs w:val="22"/>
      <w:lang w:eastAsia="bg-BG"/>
    </w:rPr>
  </w:style>
  <w:style w:type="paragraph" w:styleId="3">
    <w:name w:val="heading 3"/>
    <w:basedOn w:val="a0"/>
    <w:next w:val="a0"/>
    <w:link w:val="30"/>
    <w:uiPriority w:val="99"/>
    <w:qFormat/>
    <w:rsid w:val="00E504D6"/>
    <w:pPr>
      <w:keepNext/>
      <w:ind w:left="5760" w:firstLine="720"/>
      <w:outlineLvl w:val="2"/>
    </w:pPr>
    <w:rPr>
      <w:rFonts w:ascii="Tahoma" w:hAnsi="Tahoma" w:cs="Tahoma"/>
      <w:b/>
      <w:bCs/>
      <w:spacing w:val="20"/>
      <w:sz w:val="22"/>
      <w:szCs w:val="22"/>
      <w:lang w:eastAsia="bg-BG"/>
    </w:rPr>
  </w:style>
  <w:style w:type="paragraph" w:styleId="4">
    <w:name w:val="heading 4"/>
    <w:basedOn w:val="a0"/>
    <w:next w:val="a0"/>
    <w:link w:val="40"/>
    <w:uiPriority w:val="99"/>
    <w:qFormat/>
    <w:rsid w:val="00E504D6"/>
    <w:pPr>
      <w:keepNext/>
      <w:ind w:left="5040" w:firstLine="720"/>
      <w:outlineLvl w:val="3"/>
    </w:pPr>
    <w:rPr>
      <w:rFonts w:ascii="Tahoma" w:hAnsi="Tahoma" w:cs="Tahoma"/>
      <w:b/>
      <w:bCs/>
      <w:spacing w:val="20"/>
      <w:sz w:val="22"/>
      <w:szCs w:val="22"/>
      <w:lang w:eastAsia="bg-BG"/>
    </w:rPr>
  </w:style>
  <w:style w:type="paragraph" w:styleId="5">
    <w:name w:val="heading 5"/>
    <w:basedOn w:val="a0"/>
    <w:next w:val="a0"/>
    <w:link w:val="50"/>
    <w:uiPriority w:val="99"/>
    <w:qFormat/>
    <w:rsid w:val="00E504D6"/>
    <w:pPr>
      <w:spacing w:before="240" w:after="60"/>
      <w:outlineLvl w:val="4"/>
    </w:pPr>
    <w:rPr>
      <w:b/>
      <w:bCs/>
      <w:i/>
      <w:iCs/>
      <w:sz w:val="26"/>
      <w:szCs w:val="26"/>
      <w:lang w:val="en-AU" w:eastAsia="bg-BG"/>
    </w:rPr>
  </w:style>
  <w:style w:type="paragraph" w:styleId="6">
    <w:name w:val="heading 6"/>
    <w:basedOn w:val="a0"/>
    <w:next w:val="a0"/>
    <w:link w:val="60"/>
    <w:uiPriority w:val="99"/>
    <w:qFormat/>
    <w:rsid w:val="00E504D6"/>
    <w:pPr>
      <w:spacing w:before="240" w:after="60"/>
      <w:outlineLvl w:val="5"/>
    </w:pPr>
    <w:rPr>
      <w:b/>
      <w:bCs/>
      <w:sz w:val="22"/>
      <w:szCs w:val="22"/>
      <w:lang w:val="en-AU" w:eastAsia="bg-BG"/>
    </w:rPr>
  </w:style>
  <w:style w:type="paragraph" w:styleId="7">
    <w:name w:val="heading 7"/>
    <w:basedOn w:val="a0"/>
    <w:next w:val="a0"/>
    <w:link w:val="70"/>
    <w:uiPriority w:val="99"/>
    <w:qFormat/>
    <w:rsid w:val="00E504D6"/>
    <w:pPr>
      <w:keepNext/>
      <w:jc w:val="center"/>
      <w:outlineLvl w:val="6"/>
    </w:pPr>
    <w:rPr>
      <w:rFonts w:ascii="Arial Narrow" w:hAnsi="Arial Narrow" w:cs="Arial Narrow"/>
      <w:b/>
      <w:bCs/>
      <w:color w:val="000000"/>
      <w:sz w:val="20"/>
      <w:szCs w:val="20"/>
    </w:rPr>
  </w:style>
  <w:style w:type="paragraph" w:styleId="8">
    <w:name w:val="heading 8"/>
    <w:basedOn w:val="a0"/>
    <w:next w:val="a0"/>
    <w:link w:val="80"/>
    <w:uiPriority w:val="99"/>
    <w:qFormat/>
    <w:rsid w:val="00E504D6"/>
    <w:pPr>
      <w:keepNext/>
      <w:jc w:val="center"/>
      <w:outlineLvl w:val="7"/>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uiPriority w:val="99"/>
    <w:locked/>
    <w:rsid w:val="00E504D6"/>
    <w:rPr>
      <w:rFonts w:ascii="Book Antiqua" w:hAnsi="Book Antiqua" w:cs="Book Antiqua"/>
      <w:b/>
      <w:bCs/>
      <w:color w:val="000000"/>
      <w:position w:val="8"/>
      <w:sz w:val="20"/>
      <w:szCs w:val="20"/>
    </w:rPr>
  </w:style>
  <w:style w:type="character" w:customStyle="1" w:styleId="20">
    <w:name w:val="Заглавие 2 Знак"/>
    <w:link w:val="2"/>
    <w:uiPriority w:val="99"/>
    <w:locked/>
    <w:rsid w:val="00E504D6"/>
    <w:rPr>
      <w:rFonts w:ascii="Tahoma" w:hAnsi="Tahoma" w:cs="Tahoma"/>
      <w:b/>
      <w:bCs/>
      <w:spacing w:val="20"/>
      <w:sz w:val="20"/>
      <w:szCs w:val="20"/>
      <w:lang w:eastAsia="bg-BG"/>
    </w:rPr>
  </w:style>
  <w:style w:type="character" w:customStyle="1" w:styleId="30">
    <w:name w:val="Заглавие 3 Знак"/>
    <w:link w:val="3"/>
    <w:uiPriority w:val="99"/>
    <w:locked/>
    <w:rsid w:val="00E504D6"/>
    <w:rPr>
      <w:rFonts w:ascii="Tahoma" w:hAnsi="Tahoma" w:cs="Tahoma"/>
      <w:b/>
      <w:bCs/>
      <w:spacing w:val="20"/>
      <w:sz w:val="20"/>
      <w:szCs w:val="20"/>
      <w:lang w:eastAsia="bg-BG"/>
    </w:rPr>
  </w:style>
  <w:style w:type="character" w:customStyle="1" w:styleId="40">
    <w:name w:val="Заглавие 4 Знак"/>
    <w:link w:val="4"/>
    <w:uiPriority w:val="99"/>
    <w:locked/>
    <w:rsid w:val="00E504D6"/>
    <w:rPr>
      <w:rFonts w:ascii="Tahoma" w:hAnsi="Tahoma" w:cs="Tahoma"/>
      <w:b/>
      <w:bCs/>
      <w:spacing w:val="20"/>
      <w:sz w:val="20"/>
      <w:szCs w:val="20"/>
      <w:lang w:eastAsia="bg-BG"/>
    </w:rPr>
  </w:style>
  <w:style w:type="character" w:customStyle="1" w:styleId="50">
    <w:name w:val="Заглавие 5 Знак"/>
    <w:link w:val="5"/>
    <w:uiPriority w:val="99"/>
    <w:locked/>
    <w:rsid w:val="00E504D6"/>
    <w:rPr>
      <w:rFonts w:ascii="Book Antiqua" w:hAnsi="Book Antiqua" w:cs="Book Antiqua"/>
      <w:b/>
      <w:bCs/>
      <w:i/>
      <w:iCs/>
      <w:sz w:val="26"/>
      <w:szCs w:val="26"/>
      <w:lang w:val="en-AU" w:eastAsia="bg-BG"/>
    </w:rPr>
  </w:style>
  <w:style w:type="character" w:customStyle="1" w:styleId="60">
    <w:name w:val="Заглавие 6 Знак"/>
    <w:link w:val="6"/>
    <w:uiPriority w:val="99"/>
    <w:locked/>
    <w:rsid w:val="00E504D6"/>
    <w:rPr>
      <w:rFonts w:ascii="Book Antiqua" w:hAnsi="Book Antiqua" w:cs="Book Antiqua"/>
      <w:b/>
      <w:bCs/>
      <w:lang w:val="en-AU" w:eastAsia="bg-BG"/>
    </w:rPr>
  </w:style>
  <w:style w:type="character" w:customStyle="1" w:styleId="70">
    <w:name w:val="Заглавие 7 Знак"/>
    <w:link w:val="7"/>
    <w:uiPriority w:val="99"/>
    <w:locked/>
    <w:rsid w:val="00E504D6"/>
    <w:rPr>
      <w:rFonts w:ascii="Arial Narrow" w:hAnsi="Arial Narrow" w:cs="Arial Narrow"/>
      <w:b/>
      <w:bCs/>
      <w:color w:val="000000"/>
      <w:sz w:val="20"/>
      <w:szCs w:val="20"/>
    </w:rPr>
  </w:style>
  <w:style w:type="character" w:customStyle="1" w:styleId="80">
    <w:name w:val="Заглавие 8 Знак"/>
    <w:link w:val="8"/>
    <w:uiPriority w:val="99"/>
    <w:locked/>
    <w:rsid w:val="00E504D6"/>
    <w:rPr>
      <w:rFonts w:ascii="Book Antiqua" w:hAnsi="Book Antiqua" w:cs="Book Antiqua"/>
      <w:b/>
      <w:bCs/>
      <w:sz w:val="20"/>
      <w:szCs w:val="20"/>
    </w:rPr>
  </w:style>
  <w:style w:type="paragraph" w:styleId="a4">
    <w:name w:val="header"/>
    <w:basedOn w:val="a0"/>
    <w:link w:val="a5"/>
    <w:uiPriority w:val="99"/>
    <w:rsid w:val="00E504D6"/>
    <w:pPr>
      <w:tabs>
        <w:tab w:val="center" w:pos="4153"/>
        <w:tab w:val="right" w:pos="8306"/>
      </w:tabs>
    </w:pPr>
    <w:rPr>
      <w:lang w:val="en-GB"/>
    </w:rPr>
  </w:style>
  <w:style w:type="character" w:customStyle="1" w:styleId="a5">
    <w:name w:val="Горен колонтитул Знак"/>
    <w:link w:val="a4"/>
    <w:uiPriority w:val="99"/>
    <w:locked/>
    <w:rsid w:val="00E504D6"/>
    <w:rPr>
      <w:rFonts w:ascii="Book Antiqua" w:hAnsi="Book Antiqua" w:cs="Book Antiqua"/>
      <w:sz w:val="24"/>
      <w:szCs w:val="24"/>
      <w:lang w:val="en-GB"/>
    </w:rPr>
  </w:style>
  <w:style w:type="paragraph" w:styleId="a6">
    <w:name w:val="Body Text"/>
    <w:aliases w:val="block style"/>
    <w:basedOn w:val="a0"/>
    <w:link w:val="a7"/>
    <w:uiPriority w:val="99"/>
    <w:rsid w:val="00E504D6"/>
  </w:style>
  <w:style w:type="character" w:customStyle="1" w:styleId="a7">
    <w:name w:val="Основен текст Знак"/>
    <w:aliases w:val="block style Знак"/>
    <w:link w:val="a6"/>
    <w:uiPriority w:val="99"/>
    <w:locked/>
    <w:rsid w:val="00E504D6"/>
    <w:rPr>
      <w:rFonts w:ascii="Book Antiqua" w:hAnsi="Book Antiqua" w:cs="Book Antiqua"/>
      <w:sz w:val="24"/>
      <w:szCs w:val="24"/>
    </w:rPr>
  </w:style>
  <w:style w:type="paragraph" w:styleId="a8">
    <w:name w:val="footer"/>
    <w:basedOn w:val="a0"/>
    <w:link w:val="a9"/>
    <w:uiPriority w:val="99"/>
    <w:rsid w:val="00E504D6"/>
    <w:pPr>
      <w:tabs>
        <w:tab w:val="center" w:pos="4703"/>
        <w:tab w:val="right" w:pos="9406"/>
      </w:tabs>
    </w:pPr>
  </w:style>
  <w:style w:type="character" w:customStyle="1" w:styleId="a9">
    <w:name w:val="Долен колонтитул Знак"/>
    <w:link w:val="a8"/>
    <w:uiPriority w:val="99"/>
    <w:locked/>
    <w:rsid w:val="00E504D6"/>
    <w:rPr>
      <w:rFonts w:ascii="Book Antiqua" w:hAnsi="Book Antiqua" w:cs="Book Antiqua"/>
      <w:sz w:val="24"/>
      <w:szCs w:val="24"/>
    </w:rPr>
  </w:style>
  <w:style w:type="character" w:styleId="aa">
    <w:name w:val="annotation reference"/>
    <w:uiPriority w:val="99"/>
    <w:semiHidden/>
    <w:rsid w:val="00E504D6"/>
    <w:rPr>
      <w:sz w:val="16"/>
      <w:szCs w:val="16"/>
    </w:rPr>
  </w:style>
  <w:style w:type="paragraph" w:styleId="ab">
    <w:name w:val="annotation text"/>
    <w:basedOn w:val="a0"/>
    <w:link w:val="ac"/>
    <w:uiPriority w:val="99"/>
    <w:semiHidden/>
    <w:rsid w:val="00E504D6"/>
    <w:rPr>
      <w:sz w:val="20"/>
      <w:szCs w:val="20"/>
    </w:rPr>
  </w:style>
  <w:style w:type="character" w:customStyle="1" w:styleId="ac">
    <w:name w:val="Текст на коментар Знак"/>
    <w:link w:val="ab"/>
    <w:uiPriority w:val="99"/>
    <w:semiHidden/>
    <w:locked/>
    <w:rsid w:val="00E504D6"/>
    <w:rPr>
      <w:rFonts w:ascii="Book Antiqua" w:hAnsi="Book Antiqua" w:cs="Book Antiqua"/>
      <w:sz w:val="20"/>
      <w:szCs w:val="20"/>
    </w:rPr>
  </w:style>
  <w:style w:type="character" w:styleId="ad">
    <w:name w:val="page number"/>
    <w:basedOn w:val="a1"/>
    <w:uiPriority w:val="99"/>
    <w:rsid w:val="00E504D6"/>
  </w:style>
  <w:style w:type="paragraph" w:styleId="ae">
    <w:name w:val="Balloon Text"/>
    <w:basedOn w:val="a0"/>
    <w:link w:val="af"/>
    <w:uiPriority w:val="99"/>
    <w:semiHidden/>
    <w:rsid w:val="00E504D6"/>
    <w:rPr>
      <w:rFonts w:ascii="Tahoma" w:hAnsi="Tahoma" w:cs="Tahoma"/>
      <w:sz w:val="16"/>
      <w:szCs w:val="16"/>
    </w:rPr>
  </w:style>
  <w:style w:type="character" w:customStyle="1" w:styleId="af">
    <w:name w:val="Изнесен текст Знак"/>
    <w:link w:val="ae"/>
    <w:uiPriority w:val="99"/>
    <w:semiHidden/>
    <w:locked/>
    <w:rsid w:val="00E504D6"/>
    <w:rPr>
      <w:rFonts w:ascii="Tahoma" w:hAnsi="Tahoma" w:cs="Tahoma"/>
      <w:sz w:val="16"/>
      <w:szCs w:val="16"/>
    </w:rPr>
  </w:style>
  <w:style w:type="paragraph" w:styleId="af0">
    <w:name w:val="annotation subject"/>
    <w:basedOn w:val="ab"/>
    <w:next w:val="ab"/>
    <w:link w:val="af1"/>
    <w:uiPriority w:val="99"/>
    <w:semiHidden/>
    <w:rsid w:val="00E504D6"/>
    <w:rPr>
      <w:b/>
      <w:bCs/>
    </w:rPr>
  </w:style>
  <w:style w:type="character" w:customStyle="1" w:styleId="af1">
    <w:name w:val="Предмет на коментар Знак"/>
    <w:link w:val="af0"/>
    <w:uiPriority w:val="99"/>
    <w:semiHidden/>
    <w:locked/>
    <w:rsid w:val="00E504D6"/>
    <w:rPr>
      <w:rFonts w:ascii="Book Antiqua" w:hAnsi="Book Antiqua" w:cs="Book Antiqua"/>
      <w:b/>
      <w:bCs/>
      <w:sz w:val="20"/>
      <w:szCs w:val="20"/>
    </w:rPr>
  </w:style>
  <w:style w:type="paragraph" w:styleId="31">
    <w:name w:val="Body Text Indent 3"/>
    <w:basedOn w:val="a0"/>
    <w:link w:val="32"/>
    <w:uiPriority w:val="99"/>
    <w:rsid w:val="00E504D6"/>
    <w:pPr>
      <w:spacing w:after="120"/>
      <w:ind w:left="283"/>
    </w:pPr>
    <w:rPr>
      <w:sz w:val="16"/>
      <w:szCs w:val="16"/>
    </w:rPr>
  </w:style>
  <w:style w:type="character" w:customStyle="1" w:styleId="32">
    <w:name w:val="Основен текст с отстъп 3 Знак"/>
    <w:link w:val="31"/>
    <w:uiPriority w:val="99"/>
    <w:locked/>
    <w:rsid w:val="00E504D6"/>
    <w:rPr>
      <w:rFonts w:ascii="Book Antiqua" w:hAnsi="Book Antiqua" w:cs="Book Antiqua"/>
      <w:sz w:val="16"/>
      <w:szCs w:val="16"/>
    </w:rPr>
  </w:style>
  <w:style w:type="paragraph" w:styleId="21">
    <w:name w:val="Body Text Indent 2"/>
    <w:basedOn w:val="a0"/>
    <w:link w:val="22"/>
    <w:uiPriority w:val="99"/>
    <w:rsid w:val="00E504D6"/>
    <w:pPr>
      <w:spacing w:after="120" w:line="480" w:lineRule="auto"/>
      <w:ind w:left="283"/>
    </w:pPr>
    <w:rPr>
      <w:position w:val="6"/>
      <w:sz w:val="28"/>
      <w:szCs w:val="28"/>
    </w:rPr>
  </w:style>
  <w:style w:type="character" w:customStyle="1" w:styleId="22">
    <w:name w:val="Основен текст с отстъп 2 Знак"/>
    <w:link w:val="21"/>
    <w:uiPriority w:val="99"/>
    <w:locked/>
    <w:rsid w:val="00E504D6"/>
    <w:rPr>
      <w:rFonts w:ascii="Book Antiqua" w:hAnsi="Book Antiqua" w:cs="Book Antiqua"/>
      <w:position w:val="6"/>
      <w:sz w:val="20"/>
      <w:szCs w:val="20"/>
    </w:rPr>
  </w:style>
  <w:style w:type="paragraph" w:styleId="23">
    <w:name w:val="Body Text 2"/>
    <w:basedOn w:val="a0"/>
    <w:link w:val="24"/>
    <w:uiPriority w:val="99"/>
    <w:rsid w:val="00E504D6"/>
    <w:pPr>
      <w:spacing w:after="120" w:line="480" w:lineRule="auto"/>
    </w:pPr>
  </w:style>
  <w:style w:type="character" w:customStyle="1" w:styleId="24">
    <w:name w:val="Основен текст 2 Знак"/>
    <w:link w:val="23"/>
    <w:uiPriority w:val="99"/>
    <w:locked/>
    <w:rsid w:val="00E504D6"/>
    <w:rPr>
      <w:rFonts w:ascii="Book Antiqua" w:hAnsi="Book Antiqua" w:cs="Book Antiqua"/>
      <w:sz w:val="24"/>
      <w:szCs w:val="24"/>
    </w:rPr>
  </w:style>
  <w:style w:type="paragraph" w:customStyle="1" w:styleId="CharCharChar2CharCharCharChar">
    <w:name w:val="Char Char Char2 Char Char Char Char"/>
    <w:basedOn w:val="a0"/>
    <w:uiPriority w:val="99"/>
    <w:rsid w:val="00E504D6"/>
    <w:pPr>
      <w:tabs>
        <w:tab w:val="left" w:pos="709"/>
      </w:tabs>
    </w:pPr>
    <w:rPr>
      <w:rFonts w:ascii="Tahoma" w:hAnsi="Tahoma" w:cs="Tahoma"/>
      <w:lang w:val="pl-PL" w:eastAsia="pl-PL"/>
    </w:rPr>
  </w:style>
  <w:style w:type="paragraph" w:styleId="af2">
    <w:name w:val="footnote text"/>
    <w:aliases w:val="Podrozdział"/>
    <w:basedOn w:val="a0"/>
    <w:link w:val="af3"/>
    <w:uiPriority w:val="99"/>
    <w:semiHidden/>
    <w:rsid w:val="00E504D6"/>
    <w:rPr>
      <w:rFonts w:ascii="Arial" w:hAnsi="Arial" w:cs="Arial"/>
      <w:b/>
      <w:bCs/>
      <w:sz w:val="20"/>
      <w:szCs w:val="20"/>
      <w:lang w:eastAsia="it-IT"/>
    </w:rPr>
  </w:style>
  <w:style w:type="character" w:customStyle="1" w:styleId="af3">
    <w:name w:val="Текст под линия Знак"/>
    <w:aliases w:val="Podrozdział Знак"/>
    <w:link w:val="af2"/>
    <w:uiPriority w:val="99"/>
    <w:locked/>
    <w:rsid w:val="00E504D6"/>
    <w:rPr>
      <w:rFonts w:ascii="Arial" w:hAnsi="Arial" w:cs="Arial"/>
      <w:b/>
      <w:bCs/>
      <w:sz w:val="20"/>
      <w:szCs w:val="20"/>
      <w:lang w:eastAsia="it-IT"/>
    </w:rPr>
  </w:style>
  <w:style w:type="character" w:styleId="af4">
    <w:name w:val="footnote reference"/>
    <w:uiPriority w:val="99"/>
    <w:semiHidden/>
    <w:rsid w:val="00E504D6"/>
    <w:rPr>
      <w:vertAlign w:val="superscript"/>
    </w:rPr>
  </w:style>
  <w:style w:type="table" w:styleId="af5">
    <w:name w:val="Table Grid"/>
    <w:basedOn w:val="a2"/>
    <w:uiPriority w:val="99"/>
    <w:rsid w:val="00E504D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
    <w:name w:val="Char Char Char1"/>
    <w:basedOn w:val="a0"/>
    <w:uiPriority w:val="99"/>
    <w:rsid w:val="00E504D6"/>
    <w:pPr>
      <w:tabs>
        <w:tab w:val="left" w:pos="709"/>
      </w:tabs>
    </w:pPr>
    <w:rPr>
      <w:rFonts w:ascii="Tahoma" w:hAnsi="Tahoma" w:cs="Tahoma"/>
      <w:lang w:val="pl-PL" w:eastAsia="pl-PL"/>
    </w:rPr>
  </w:style>
  <w:style w:type="paragraph" w:styleId="33">
    <w:name w:val="Body Text 3"/>
    <w:basedOn w:val="a0"/>
    <w:link w:val="34"/>
    <w:uiPriority w:val="99"/>
    <w:rsid w:val="00E504D6"/>
    <w:rPr>
      <w:rFonts w:ascii="Tahoma" w:hAnsi="Tahoma" w:cs="Tahoma"/>
      <w:b/>
      <w:bCs/>
      <w:spacing w:val="20"/>
      <w:sz w:val="22"/>
      <w:szCs w:val="22"/>
      <w:lang w:eastAsia="bg-BG"/>
    </w:rPr>
  </w:style>
  <w:style w:type="character" w:customStyle="1" w:styleId="34">
    <w:name w:val="Основен текст 3 Знак"/>
    <w:link w:val="33"/>
    <w:uiPriority w:val="99"/>
    <w:locked/>
    <w:rsid w:val="00E504D6"/>
    <w:rPr>
      <w:rFonts w:ascii="Tahoma" w:hAnsi="Tahoma" w:cs="Tahoma"/>
      <w:b/>
      <w:bCs/>
      <w:spacing w:val="20"/>
      <w:sz w:val="20"/>
      <w:szCs w:val="20"/>
      <w:lang w:eastAsia="bg-BG"/>
    </w:rPr>
  </w:style>
  <w:style w:type="character" w:styleId="af6">
    <w:name w:val="Hyperlink"/>
    <w:rsid w:val="00E504D6"/>
    <w:rPr>
      <w:color w:val="0000FF"/>
      <w:u w:val="single"/>
    </w:rPr>
  </w:style>
  <w:style w:type="paragraph" w:styleId="af7">
    <w:name w:val="Body Text Indent"/>
    <w:basedOn w:val="a0"/>
    <w:link w:val="af8"/>
    <w:uiPriority w:val="99"/>
    <w:rsid w:val="00E504D6"/>
    <w:pPr>
      <w:spacing w:after="120"/>
      <w:ind w:left="283"/>
    </w:pPr>
    <w:rPr>
      <w:color w:val="000000"/>
      <w:lang w:val="en-US" w:eastAsia="bg-BG"/>
    </w:rPr>
  </w:style>
  <w:style w:type="character" w:customStyle="1" w:styleId="af8">
    <w:name w:val="Основен текст с отстъп Знак"/>
    <w:link w:val="af7"/>
    <w:uiPriority w:val="99"/>
    <w:locked/>
    <w:rsid w:val="00E504D6"/>
    <w:rPr>
      <w:rFonts w:ascii="Book Antiqua" w:hAnsi="Book Antiqua" w:cs="Book Antiqua"/>
      <w:color w:val="000000"/>
      <w:sz w:val="24"/>
      <w:szCs w:val="24"/>
      <w:lang w:val="en-US" w:eastAsia="bg-BG"/>
    </w:rPr>
  </w:style>
  <w:style w:type="paragraph" w:styleId="af9">
    <w:name w:val="Subtitle"/>
    <w:basedOn w:val="a0"/>
    <w:link w:val="afa"/>
    <w:uiPriority w:val="99"/>
    <w:qFormat/>
    <w:rsid w:val="00E504D6"/>
    <w:pPr>
      <w:jc w:val="center"/>
    </w:pPr>
    <w:rPr>
      <w:lang w:eastAsia="bg-BG"/>
    </w:rPr>
  </w:style>
  <w:style w:type="character" w:customStyle="1" w:styleId="afa">
    <w:name w:val="Подзаглавие Знак"/>
    <w:link w:val="af9"/>
    <w:uiPriority w:val="99"/>
    <w:locked/>
    <w:rsid w:val="00E504D6"/>
    <w:rPr>
      <w:rFonts w:ascii="Book Antiqua" w:hAnsi="Book Antiqua" w:cs="Book Antiqua"/>
      <w:snapToGrid w:val="0"/>
      <w:sz w:val="24"/>
      <w:szCs w:val="24"/>
      <w:lang w:eastAsia="bg-BG"/>
    </w:rPr>
  </w:style>
  <w:style w:type="paragraph" w:styleId="afb">
    <w:name w:val="Title"/>
    <w:basedOn w:val="a0"/>
    <w:link w:val="afc"/>
    <w:uiPriority w:val="99"/>
    <w:qFormat/>
    <w:rsid w:val="00E504D6"/>
    <w:pPr>
      <w:tabs>
        <w:tab w:val="left" w:pos="0"/>
        <w:tab w:val="left" w:pos="720"/>
        <w:tab w:val="left" w:pos="1080"/>
      </w:tabs>
      <w:ind w:firstLine="6237"/>
      <w:jc w:val="center"/>
    </w:pPr>
    <w:rPr>
      <w:b/>
      <w:bCs/>
    </w:rPr>
  </w:style>
  <w:style w:type="character" w:customStyle="1" w:styleId="afc">
    <w:name w:val="Заглавие Знак"/>
    <w:link w:val="afb"/>
    <w:uiPriority w:val="99"/>
    <w:locked/>
    <w:rsid w:val="00E504D6"/>
    <w:rPr>
      <w:rFonts w:ascii="Book Antiqua" w:hAnsi="Book Antiqua" w:cs="Book Antiqua"/>
      <w:b/>
      <w:bCs/>
      <w:sz w:val="20"/>
      <w:szCs w:val="20"/>
    </w:rPr>
  </w:style>
  <w:style w:type="character" w:customStyle="1" w:styleId="small1">
    <w:name w:val="small1"/>
    <w:uiPriority w:val="99"/>
    <w:rsid w:val="00E504D6"/>
    <w:rPr>
      <w:rFonts w:ascii="Verdana" w:hAnsi="Verdana" w:cs="Verdana"/>
      <w:sz w:val="17"/>
      <w:szCs w:val="17"/>
    </w:rPr>
  </w:style>
  <w:style w:type="paragraph" w:styleId="afd">
    <w:name w:val="Normal (Web)"/>
    <w:basedOn w:val="a0"/>
    <w:uiPriority w:val="99"/>
    <w:rsid w:val="00E504D6"/>
    <w:pPr>
      <w:spacing w:before="100" w:beforeAutospacing="1" w:after="100" w:afterAutospacing="1"/>
    </w:pPr>
    <w:rPr>
      <w:color w:val="000000"/>
      <w:lang w:eastAsia="bg-BG"/>
    </w:rPr>
  </w:style>
  <w:style w:type="character" w:styleId="afe">
    <w:name w:val="FollowedHyperlink"/>
    <w:uiPriority w:val="99"/>
    <w:rsid w:val="00E504D6"/>
    <w:rPr>
      <w:color w:val="800080"/>
      <w:u w:val="single"/>
    </w:rPr>
  </w:style>
  <w:style w:type="character" w:styleId="aff">
    <w:name w:val="Strong"/>
    <w:uiPriority w:val="99"/>
    <w:qFormat/>
    <w:rsid w:val="00E504D6"/>
    <w:rPr>
      <w:b/>
      <w:bCs/>
    </w:rPr>
  </w:style>
  <w:style w:type="paragraph" w:customStyle="1" w:styleId="Title3">
    <w:name w:val="Title 3"/>
    <w:basedOn w:val="3"/>
    <w:uiPriority w:val="99"/>
    <w:rsid w:val="00E504D6"/>
    <w:pPr>
      <w:numPr>
        <w:numId w:val="20"/>
      </w:numPr>
      <w:spacing w:before="240"/>
    </w:pPr>
    <w:rPr>
      <w:rFonts w:ascii="Times New Roman" w:hAnsi="Times New Roman" w:cs="Times New Roman"/>
      <w:spacing w:val="0"/>
      <w:sz w:val="28"/>
      <w:szCs w:val="28"/>
      <w:lang w:eastAsia="en-US"/>
    </w:rPr>
  </w:style>
  <w:style w:type="paragraph" w:customStyle="1" w:styleId="Aff0">
    <w:name w:val="A"/>
    <w:basedOn w:val="a0"/>
    <w:uiPriority w:val="99"/>
    <w:rsid w:val="00E504D6"/>
    <w:pPr>
      <w:numPr>
        <w:ilvl w:val="12"/>
      </w:numPr>
      <w:spacing w:after="120"/>
      <w:ind w:left="567"/>
    </w:pPr>
    <w:rPr>
      <w:rFonts w:ascii="Arial" w:hAnsi="Arial" w:cs="Arial"/>
      <w:sz w:val="22"/>
      <w:szCs w:val="22"/>
      <w:lang w:eastAsia="bg-BG"/>
    </w:rPr>
  </w:style>
  <w:style w:type="paragraph" w:customStyle="1" w:styleId="oddl-nadpis">
    <w:name w:val="oddíl-nadpis"/>
    <w:basedOn w:val="a0"/>
    <w:uiPriority w:val="99"/>
    <w:rsid w:val="00E504D6"/>
    <w:pPr>
      <w:keepNext/>
      <w:widowControl w:val="0"/>
      <w:tabs>
        <w:tab w:val="left" w:pos="567"/>
      </w:tabs>
      <w:spacing w:before="240" w:line="240" w:lineRule="exact"/>
    </w:pPr>
    <w:rPr>
      <w:rFonts w:ascii="Arial" w:hAnsi="Arial" w:cs="Arial"/>
      <w:b/>
      <w:bCs/>
      <w:lang w:val="cs-CZ"/>
    </w:rPr>
  </w:style>
  <w:style w:type="paragraph" w:styleId="aff1">
    <w:name w:val="Plain Text"/>
    <w:basedOn w:val="a0"/>
    <w:link w:val="aff2"/>
    <w:uiPriority w:val="99"/>
    <w:rsid w:val="00E504D6"/>
    <w:rPr>
      <w:rFonts w:ascii="Courier New" w:hAnsi="Courier New" w:cs="Courier New"/>
      <w:sz w:val="20"/>
      <w:szCs w:val="20"/>
      <w:lang w:val="en-US"/>
    </w:rPr>
  </w:style>
  <w:style w:type="character" w:customStyle="1" w:styleId="aff2">
    <w:name w:val="Обикновен текст Знак"/>
    <w:link w:val="aff1"/>
    <w:uiPriority w:val="99"/>
    <w:locked/>
    <w:rsid w:val="00E504D6"/>
    <w:rPr>
      <w:rFonts w:ascii="Courier New" w:hAnsi="Courier New" w:cs="Courier New"/>
      <w:sz w:val="20"/>
      <w:szCs w:val="20"/>
      <w:lang w:val="en-US"/>
    </w:rPr>
  </w:style>
  <w:style w:type="paragraph" w:customStyle="1" w:styleId="firstline">
    <w:name w:val="firstline"/>
    <w:basedOn w:val="a0"/>
    <w:uiPriority w:val="99"/>
    <w:rsid w:val="00E504D6"/>
    <w:pPr>
      <w:spacing w:line="240" w:lineRule="atLeast"/>
      <w:ind w:firstLine="640"/>
    </w:pPr>
    <w:rPr>
      <w:rFonts w:ascii="Arial" w:hAnsi="Arial" w:cs="Arial"/>
      <w:color w:val="000000"/>
      <w:lang w:eastAsia="bg-BG"/>
    </w:rPr>
  </w:style>
  <w:style w:type="character" w:customStyle="1" w:styleId="ldef">
    <w:name w:val="ldef"/>
    <w:basedOn w:val="a1"/>
    <w:uiPriority w:val="99"/>
    <w:rsid w:val="00E504D6"/>
  </w:style>
  <w:style w:type="paragraph" w:customStyle="1" w:styleId="titre4">
    <w:name w:val="titre4"/>
    <w:basedOn w:val="a0"/>
    <w:uiPriority w:val="99"/>
    <w:rsid w:val="00E504D6"/>
    <w:pPr>
      <w:numPr>
        <w:numId w:val="21"/>
      </w:numPr>
      <w:tabs>
        <w:tab w:val="clear" w:pos="435"/>
        <w:tab w:val="decimal" w:pos="357"/>
      </w:tabs>
      <w:ind w:left="357" w:hanging="357"/>
    </w:pPr>
    <w:rPr>
      <w:rFonts w:ascii="Arial" w:hAnsi="Arial" w:cs="Arial"/>
      <w:b/>
      <w:bCs/>
      <w:lang w:val="en-GB"/>
    </w:rPr>
  </w:style>
  <w:style w:type="paragraph" w:customStyle="1" w:styleId="CharChar">
    <w:name w:val="Char Char"/>
    <w:basedOn w:val="a0"/>
    <w:uiPriority w:val="99"/>
    <w:rsid w:val="00E504D6"/>
    <w:pPr>
      <w:tabs>
        <w:tab w:val="left" w:pos="709"/>
      </w:tabs>
    </w:pPr>
    <w:rPr>
      <w:rFonts w:ascii="Tahoma" w:hAnsi="Tahoma" w:cs="Tahoma"/>
      <w:lang w:val="pl-PL" w:eastAsia="pl-PL"/>
    </w:rPr>
  </w:style>
  <w:style w:type="paragraph" w:customStyle="1" w:styleId="CharCharCharCharCharCharCharCharCharCharCharChar1">
    <w:name w:val="Char Char Char Char Char Char Char Char Char Char Char Char1"/>
    <w:basedOn w:val="a0"/>
    <w:uiPriority w:val="99"/>
    <w:rsid w:val="00E504D6"/>
    <w:pPr>
      <w:tabs>
        <w:tab w:val="left" w:pos="709"/>
      </w:tabs>
    </w:pPr>
    <w:rPr>
      <w:rFonts w:ascii="Tahoma" w:hAnsi="Tahoma" w:cs="Tahoma"/>
      <w:lang w:val="pl-PL" w:eastAsia="pl-PL"/>
    </w:rPr>
  </w:style>
  <w:style w:type="paragraph" w:customStyle="1" w:styleId="CharCharCharCharCharCharChar">
    <w:name w:val="Char Char Char Char Char Знак Знак Char Char Знак Знак"/>
    <w:basedOn w:val="a0"/>
    <w:uiPriority w:val="99"/>
    <w:rsid w:val="00E504D6"/>
    <w:pPr>
      <w:tabs>
        <w:tab w:val="left" w:pos="709"/>
      </w:tabs>
    </w:pPr>
    <w:rPr>
      <w:rFonts w:ascii="Tahoma" w:hAnsi="Tahoma" w:cs="Tahoma"/>
      <w:lang w:val="pl-PL" w:eastAsia="pl-PL"/>
    </w:rPr>
  </w:style>
  <w:style w:type="paragraph" w:customStyle="1" w:styleId="CharCharCharCharCharChar">
    <w:name w:val="Char Char Char Char Char Char"/>
    <w:basedOn w:val="a0"/>
    <w:uiPriority w:val="99"/>
    <w:rsid w:val="00E504D6"/>
    <w:pPr>
      <w:tabs>
        <w:tab w:val="left" w:pos="709"/>
      </w:tabs>
    </w:pPr>
    <w:rPr>
      <w:rFonts w:ascii="Tahoma" w:hAnsi="Tahoma" w:cs="Tahoma"/>
      <w:lang w:val="pl-PL" w:eastAsia="pl-PL"/>
    </w:rPr>
  </w:style>
  <w:style w:type="paragraph" w:styleId="a">
    <w:name w:val="List Bullet"/>
    <w:basedOn w:val="a0"/>
    <w:uiPriority w:val="99"/>
    <w:rsid w:val="00E504D6"/>
    <w:pPr>
      <w:numPr>
        <w:numId w:val="22"/>
      </w:numPr>
      <w:spacing w:line="288" w:lineRule="auto"/>
    </w:pPr>
  </w:style>
  <w:style w:type="paragraph" w:customStyle="1" w:styleId="NormalParagraph">
    <w:name w:val="Normal Paragraph"/>
    <w:basedOn w:val="a0"/>
    <w:uiPriority w:val="99"/>
    <w:rsid w:val="00E504D6"/>
    <w:pPr>
      <w:widowControl w:val="0"/>
      <w:spacing w:after="120"/>
    </w:pPr>
    <w:rPr>
      <w:sz w:val="22"/>
      <w:szCs w:val="22"/>
      <w:lang w:val="en-GB"/>
    </w:rPr>
  </w:style>
  <w:style w:type="paragraph" w:customStyle="1" w:styleId="CharCharChar">
    <w:name w:val="Char Char Char"/>
    <w:basedOn w:val="a0"/>
    <w:uiPriority w:val="99"/>
    <w:rsid w:val="00E504D6"/>
    <w:pPr>
      <w:tabs>
        <w:tab w:val="left" w:pos="709"/>
      </w:tabs>
    </w:pPr>
    <w:rPr>
      <w:rFonts w:ascii="Tahoma" w:hAnsi="Tahoma" w:cs="Tahoma"/>
      <w:lang w:val="pl-PL" w:eastAsia="pl-PL"/>
    </w:rPr>
  </w:style>
  <w:style w:type="paragraph" w:customStyle="1" w:styleId="Default">
    <w:name w:val="Default"/>
    <w:uiPriority w:val="99"/>
    <w:rsid w:val="00E504D6"/>
    <w:pPr>
      <w:widowControl w:val="0"/>
    </w:pPr>
    <w:rPr>
      <w:rFonts w:ascii="Times New Roman" w:eastAsia="Times New Roman" w:hAnsi="Times New Roman"/>
      <w:color w:val="000000"/>
      <w:sz w:val="24"/>
      <w:szCs w:val="24"/>
      <w:lang w:val="en-US" w:eastAsia="en-US"/>
    </w:rPr>
  </w:style>
  <w:style w:type="paragraph" w:customStyle="1" w:styleId="BodyText21">
    <w:name w:val="Body Text 21"/>
    <w:basedOn w:val="a0"/>
    <w:uiPriority w:val="99"/>
    <w:rsid w:val="00E504D6"/>
    <w:pPr>
      <w:widowControl w:val="0"/>
      <w:overflowPunct w:val="0"/>
      <w:autoSpaceDE w:val="0"/>
      <w:autoSpaceDN w:val="0"/>
      <w:adjustRightInd w:val="0"/>
      <w:jc w:val="center"/>
      <w:textAlignment w:val="baseline"/>
    </w:pPr>
    <w:rPr>
      <w:b/>
      <w:bCs/>
      <w:lang w:val="en-US"/>
    </w:rPr>
  </w:style>
  <w:style w:type="paragraph" w:customStyle="1" w:styleId="Style">
    <w:name w:val="Style"/>
    <w:uiPriority w:val="99"/>
    <w:rsid w:val="00E504D6"/>
    <w:pPr>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customStyle="1" w:styleId="Style2">
    <w:name w:val="Style2"/>
    <w:basedOn w:val="a0"/>
    <w:uiPriority w:val="99"/>
    <w:rsid w:val="00E504D6"/>
    <w:pPr>
      <w:widowControl w:val="0"/>
      <w:autoSpaceDE w:val="0"/>
      <w:autoSpaceDN w:val="0"/>
      <w:adjustRightInd w:val="0"/>
      <w:spacing w:line="233" w:lineRule="exact"/>
    </w:pPr>
    <w:rPr>
      <w:rFonts w:ascii="Arial" w:hAnsi="Arial" w:cs="Arial"/>
      <w:lang w:eastAsia="bg-BG"/>
    </w:rPr>
  </w:style>
  <w:style w:type="paragraph" w:customStyle="1" w:styleId="Style7">
    <w:name w:val="Style7"/>
    <w:basedOn w:val="a0"/>
    <w:uiPriority w:val="99"/>
    <w:rsid w:val="00E504D6"/>
    <w:pPr>
      <w:widowControl w:val="0"/>
      <w:autoSpaceDE w:val="0"/>
      <w:autoSpaceDN w:val="0"/>
      <w:adjustRightInd w:val="0"/>
      <w:spacing w:line="234" w:lineRule="exact"/>
    </w:pPr>
    <w:rPr>
      <w:rFonts w:ascii="Arial" w:hAnsi="Arial" w:cs="Arial"/>
      <w:lang w:eastAsia="bg-BG"/>
    </w:rPr>
  </w:style>
  <w:style w:type="character" w:customStyle="1" w:styleId="FontStyle32">
    <w:name w:val="Font Style32"/>
    <w:uiPriority w:val="99"/>
    <w:rsid w:val="00E504D6"/>
    <w:rPr>
      <w:rFonts w:ascii="Arial" w:hAnsi="Arial" w:cs="Arial"/>
      <w:sz w:val="18"/>
      <w:szCs w:val="18"/>
    </w:rPr>
  </w:style>
  <w:style w:type="paragraph" w:customStyle="1" w:styleId="Application2">
    <w:name w:val="Application2"/>
    <w:basedOn w:val="a0"/>
    <w:autoRedefine/>
    <w:uiPriority w:val="99"/>
    <w:rsid w:val="00E504D6"/>
    <w:pPr>
      <w:widowControl w:val="0"/>
      <w:suppressAutoHyphens/>
      <w:ind w:right="74"/>
    </w:pPr>
    <w:rPr>
      <w:kern w:val="28"/>
    </w:rPr>
  </w:style>
  <w:style w:type="paragraph" w:customStyle="1" w:styleId="aff3">
    <w:name w:val="Знак Знак"/>
    <w:basedOn w:val="a0"/>
    <w:uiPriority w:val="99"/>
    <w:rsid w:val="00E504D6"/>
    <w:pPr>
      <w:tabs>
        <w:tab w:val="left" w:pos="709"/>
      </w:tabs>
    </w:pPr>
    <w:rPr>
      <w:rFonts w:ascii="Tahoma" w:hAnsi="Tahoma" w:cs="Tahoma"/>
      <w:lang w:val="pl-PL" w:eastAsia="pl-PL"/>
    </w:rPr>
  </w:style>
  <w:style w:type="paragraph" w:customStyle="1" w:styleId="CharCharCharCharChar">
    <w:name w:val="Знак Char Char Char Char Char"/>
    <w:basedOn w:val="a0"/>
    <w:uiPriority w:val="99"/>
    <w:rsid w:val="00E504D6"/>
    <w:pPr>
      <w:tabs>
        <w:tab w:val="left" w:pos="709"/>
      </w:tabs>
    </w:pPr>
    <w:rPr>
      <w:rFonts w:ascii="Tahoma" w:hAnsi="Tahoma" w:cs="Tahoma"/>
      <w:lang w:val="pl-PL" w:eastAsia="pl-PL"/>
    </w:rPr>
  </w:style>
  <w:style w:type="paragraph" w:styleId="25">
    <w:name w:val="toc 2"/>
    <w:basedOn w:val="a0"/>
    <w:next w:val="a0"/>
    <w:autoRedefine/>
    <w:uiPriority w:val="99"/>
    <w:semiHidden/>
    <w:rsid w:val="00E504D6"/>
    <w:pPr>
      <w:ind w:left="240"/>
    </w:pPr>
  </w:style>
  <w:style w:type="paragraph" w:styleId="11">
    <w:name w:val="toc 1"/>
    <w:basedOn w:val="a0"/>
    <w:next w:val="a0"/>
    <w:autoRedefine/>
    <w:uiPriority w:val="99"/>
    <w:semiHidden/>
    <w:rsid w:val="00E504D6"/>
  </w:style>
  <w:style w:type="paragraph" w:styleId="35">
    <w:name w:val="toc 3"/>
    <w:basedOn w:val="a0"/>
    <w:next w:val="a0"/>
    <w:autoRedefine/>
    <w:uiPriority w:val="99"/>
    <w:semiHidden/>
    <w:rsid w:val="00E504D6"/>
    <w:pPr>
      <w:ind w:left="480"/>
    </w:pPr>
  </w:style>
  <w:style w:type="paragraph" w:customStyle="1" w:styleId="Char1CharChar">
    <w:name w:val="Char1 Char Char"/>
    <w:basedOn w:val="a0"/>
    <w:uiPriority w:val="99"/>
    <w:rsid w:val="00E504D6"/>
    <w:pPr>
      <w:tabs>
        <w:tab w:val="left" w:pos="709"/>
      </w:tabs>
    </w:pPr>
    <w:rPr>
      <w:rFonts w:ascii="Tahoma" w:hAnsi="Tahoma" w:cs="Tahoma"/>
      <w:lang w:val="pl-PL" w:eastAsia="pl-PL"/>
    </w:rPr>
  </w:style>
  <w:style w:type="paragraph" w:customStyle="1" w:styleId="Char1CharCharChar">
    <w:name w:val="Char1 Char Char Char"/>
    <w:basedOn w:val="a0"/>
    <w:uiPriority w:val="99"/>
    <w:rsid w:val="00E504D6"/>
    <w:pPr>
      <w:tabs>
        <w:tab w:val="left" w:pos="709"/>
      </w:tabs>
    </w:pPr>
    <w:rPr>
      <w:rFonts w:ascii="Tahoma" w:hAnsi="Tahoma" w:cs="Tahoma"/>
      <w:lang w:val="pl-PL" w:eastAsia="pl-PL"/>
    </w:rPr>
  </w:style>
  <w:style w:type="paragraph" w:customStyle="1" w:styleId="ListParagraph1">
    <w:name w:val="List Paragraph1"/>
    <w:basedOn w:val="a0"/>
    <w:uiPriority w:val="99"/>
    <w:rsid w:val="00E504D6"/>
    <w:pPr>
      <w:spacing w:after="200" w:line="276" w:lineRule="auto"/>
      <w:ind w:left="720"/>
    </w:pPr>
    <w:rPr>
      <w:rFonts w:ascii="Calibri" w:eastAsia="Calibri" w:hAnsi="Calibri" w:cs="Calibri"/>
      <w:sz w:val="22"/>
      <w:szCs w:val="22"/>
    </w:rPr>
  </w:style>
  <w:style w:type="paragraph" w:customStyle="1" w:styleId="CharCharChar2">
    <w:name w:val="Char Char Char2"/>
    <w:basedOn w:val="a0"/>
    <w:uiPriority w:val="99"/>
    <w:rsid w:val="00E504D6"/>
    <w:pPr>
      <w:tabs>
        <w:tab w:val="left" w:pos="709"/>
      </w:tabs>
    </w:pPr>
    <w:rPr>
      <w:rFonts w:ascii="Tahoma" w:hAnsi="Tahoma" w:cs="Tahoma"/>
      <w:lang w:val="pl-PL" w:eastAsia="pl-PL"/>
    </w:rPr>
  </w:style>
  <w:style w:type="paragraph" w:customStyle="1" w:styleId="CharCharChar2CharCharCharCharCharCharChar">
    <w:name w:val="Char Char Char2 Char Char Char Char Char Char Char"/>
    <w:basedOn w:val="a0"/>
    <w:uiPriority w:val="99"/>
    <w:rsid w:val="00E504D6"/>
    <w:pPr>
      <w:tabs>
        <w:tab w:val="left" w:pos="709"/>
      </w:tabs>
    </w:pPr>
    <w:rPr>
      <w:rFonts w:ascii="Tahoma" w:hAnsi="Tahoma" w:cs="Tahoma"/>
      <w:lang w:val="pl-PL" w:eastAsia="pl-PL"/>
    </w:rPr>
  </w:style>
  <w:style w:type="paragraph" w:customStyle="1" w:styleId="CharChar1CharCharCharCharCharCharCharCharChar">
    <w:name w:val="Char Char1 Знак Знак Char Char Char Char Char Char Char Char Char"/>
    <w:basedOn w:val="a0"/>
    <w:uiPriority w:val="99"/>
    <w:rsid w:val="00E504D6"/>
    <w:pPr>
      <w:tabs>
        <w:tab w:val="left" w:pos="709"/>
      </w:tabs>
    </w:pPr>
    <w:rPr>
      <w:rFonts w:ascii="Tahoma" w:hAnsi="Tahoma" w:cs="Tahoma"/>
      <w:lang w:val="pl-PL" w:eastAsia="pl-PL"/>
    </w:rPr>
  </w:style>
  <w:style w:type="paragraph" w:customStyle="1" w:styleId="CharCharChar2CharCharCharCharCharCharCharCharCharChar">
    <w:name w:val="Char Char Char2 Char Char Char Char Char Char Char Char Char Char"/>
    <w:basedOn w:val="a0"/>
    <w:uiPriority w:val="99"/>
    <w:rsid w:val="00E504D6"/>
    <w:pPr>
      <w:tabs>
        <w:tab w:val="left" w:pos="709"/>
      </w:tabs>
    </w:pPr>
    <w:rPr>
      <w:rFonts w:ascii="Tahoma" w:hAnsi="Tahoma" w:cs="Tahoma"/>
      <w:lang w:val="pl-PL" w:eastAsia="pl-PL"/>
    </w:rPr>
  </w:style>
  <w:style w:type="paragraph" w:customStyle="1" w:styleId="ani">
    <w:name w:val="ani"/>
    <w:basedOn w:val="a0"/>
    <w:uiPriority w:val="99"/>
    <w:rsid w:val="00E504D6"/>
    <w:pPr>
      <w:spacing w:line="360" w:lineRule="auto"/>
      <w:ind w:firstLine="720"/>
    </w:pPr>
    <w:rPr>
      <w:sz w:val="28"/>
      <w:szCs w:val="28"/>
      <w:lang w:eastAsia="bg-BG"/>
    </w:rPr>
  </w:style>
  <w:style w:type="paragraph" w:customStyle="1" w:styleId="CharCharChar2Char">
    <w:name w:val="Char Char Char2 Char"/>
    <w:basedOn w:val="a0"/>
    <w:uiPriority w:val="99"/>
    <w:rsid w:val="00E504D6"/>
    <w:pPr>
      <w:tabs>
        <w:tab w:val="left" w:pos="709"/>
      </w:tabs>
    </w:pPr>
    <w:rPr>
      <w:rFonts w:ascii="Tahoma" w:hAnsi="Tahoma" w:cs="Tahoma"/>
      <w:lang w:val="pl-PL" w:eastAsia="pl-PL"/>
    </w:rPr>
  </w:style>
  <w:style w:type="paragraph" w:customStyle="1" w:styleId="CharChar1">
    <w:name w:val="Char Char1 Знак Знак"/>
    <w:basedOn w:val="a0"/>
    <w:uiPriority w:val="99"/>
    <w:rsid w:val="00E504D6"/>
    <w:pPr>
      <w:tabs>
        <w:tab w:val="left" w:pos="709"/>
      </w:tabs>
    </w:pPr>
    <w:rPr>
      <w:rFonts w:ascii="Tahoma" w:hAnsi="Tahoma" w:cs="Tahoma"/>
      <w:lang w:val="pl-PL" w:eastAsia="pl-PL"/>
    </w:rPr>
  </w:style>
  <w:style w:type="paragraph" w:customStyle="1" w:styleId="Char1CharCharCharCharCharCharCharCharCharCharCharCharCharCharCharCharCharCharCharChar">
    <w:name w:val="Char1 Char Char Знак Char Char Знак Char Char Знак Char Char Знак Char Char Знак Char Char Знак Char Char Знак Char Char Знак Char Char Знак Char Char Знак"/>
    <w:basedOn w:val="a0"/>
    <w:uiPriority w:val="99"/>
    <w:rsid w:val="00E504D6"/>
    <w:pPr>
      <w:tabs>
        <w:tab w:val="left" w:pos="709"/>
      </w:tabs>
    </w:pPr>
    <w:rPr>
      <w:rFonts w:ascii="Tahoma" w:hAnsi="Tahoma" w:cs="Tahoma"/>
      <w:lang w:val="pl-PL" w:eastAsia="pl-PL"/>
    </w:rPr>
  </w:style>
  <w:style w:type="paragraph" w:customStyle="1" w:styleId="CharChar0">
    <w:name w:val="Знак Char Char Знак"/>
    <w:basedOn w:val="a0"/>
    <w:uiPriority w:val="99"/>
    <w:rsid w:val="00E504D6"/>
    <w:pPr>
      <w:tabs>
        <w:tab w:val="left" w:pos="709"/>
      </w:tabs>
    </w:pPr>
    <w:rPr>
      <w:rFonts w:ascii="Tahoma" w:hAnsi="Tahoma" w:cs="Tahoma"/>
      <w:lang w:val="pl-PL" w:eastAsia="pl-PL"/>
    </w:rPr>
  </w:style>
  <w:style w:type="paragraph" w:customStyle="1" w:styleId="Text3">
    <w:name w:val="Text 3"/>
    <w:basedOn w:val="a0"/>
    <w:uiPriority w:val="99"/>
    <w:rsid w:val="00E504D6"/>
    <w:pPr>
      <w:tabs>
        <w:tab w:val="left" w:pos="2302"/>
      </w:tabs>
      <w:spacing w:after="240"/>
      <w:ind w:left="1202"/>
    </w:pPr>
    <w:rPr>
      <w:lang w:val="en-GB"/>
    </w:rPr>
  </w:style>
  <w:style w:type="paragraph" w:styleId="aff4">
    <w:name w:val="No Spacing"/>
    <w:uiPriority w:val="99"/>
    <w:qFormat/>
    <w:rsid w:val="00E504D6"/>
    <w:rPr>
      <w:rFonts w:ascii="Times New Roman" w:eastAsia="Times New Roman" w:hAnsi="Times New Roman"/>
      <w:sz w:val="24"/>
      <w:szCs w:val="24"/>
      <w:lang w:val="en-US" w:eastAsia="en-US"/>
    </w:rPr>
  </w:style>
  <w:style w:type="character" w:styleId="aff5">
    <w:name w:val="Emphasis"/>
    <w:uiPriority w:val="99"/>
    <w:qFormat/>
    <w:rsid w:val="00E504D6"/>
    <w:rPr>
      <w:i/>
      <w:iCs/>
    </w:rPr>
  </w:style>
  <w:style w:type="character" w:customStyle="1" w:styleId="newdocreference">
    <w:name w:val="newdocreference"/>
    <w:basedOn w:val="a1"/>
    <w:uiPriority w:val="99"/>
    <w:rsid w:val="00E504D6"/>
  </w:style>
  <w:style w:type="character" w:customStyle="1" w:styleId="samedocreference">
    <w:name w:val="samedocreference"/>
    <w:basedOn w:val="a1"/>
    <w:uiPriority w:val="99"/>
    <w:rsid w:val="00E504D6"/>
  </w:style>
  <w:style w:type="character" w:customStyle="1" w:styleId="FontStyle30">
    <w:name w:val="Font Style30"/>
    <w:uiPriority w:val="99"/>
    <w:rsid w:val="00E504D6"/>
    <w:rPr>
      <w:rFonts w:ascii="Times New Roman" w:hAnsi="Times New Roman" w:cs="Times New Roman"/>
      <w:b/>
      <w:bCs/>
      <w:sz w:val="34"/>
      <w:szCs w:val="34"/>
    </w:rPr>
  </w:style>
  <w:style w:type="paragraph" w:styleId="aff6">
    <w:name w:val="List Paragraph"/>
    <w:basedOn w:val="a0"/>
    <w:uiPriority w:val="99"/>
    <w:qFormat/>
    <w:rsid w:val="00E504D6"/>
    <w:pPr>
      <w:widowControl w:val="0"/>
      <w:autoSpaceDE w:val="0"/>
      <w:autoSpaceDN w:val="0"/>
      <w:adjustRightInd w:val="0"/>
      <w:ind w:left="720"/>
      <w:jc w:val="left"/>
    </w:pPr>
    <w:rPr>
      <w:rFonts w:ascii="Times New Roman" w:hAnsi="Times New Roman" w:cs="Times New Roman"/>
      <w:lang w:eastAsia="bg-BG"/>
    </w:rPr>
  </w:style>
  <w:style w:type="character" w:customStyle="1" w:styleId="aff7">
    <w:name w:val="Основен текст + Удебелен"/>
    <w:uiPriority w:val="99"/>
    <w:rsid w:val="00E504D6"/>
    <w:rPr>
      <w:rFonts w:ascii="Arial Narrow" w:hAnsi="Arial Narrow" w:cs="Arial Narrow"/>
      <w:b/>
      <w:bCs/>
      <w:w w:val="100"/>
      <w:sz w:val="23"/>
      <w:szCs w:val="23"/>
      <w:shd w:val="clear" w:color="auto" w:fill="FFFFFF"/>
    </w:rPr>
  </w:style>
  <w:style w:type="paragraph" w:customStyle="1" w:styleId="5CharCharCharCharChar">
    <w:name w:val="Знак Знак5 Char Char Char Char Char"/>
    <w:basedOn w:val="a0"/>
    <w:rsid w:val="001B5660"/>
    <w:pPr>
      <w:tabs>
        <w:tab w:val="left" w:pos="709"/>
      </w:tabs>
      <w:jc w:val="left"/>
    </w:pPr>
    <w:rPr>
      <w:rFonts w:ascii="Tahoma" w:hAnsi="Tahoma" w:cs="Times New Roman"/>
      <w:lang w:val="pl-PL" w:eastAsia="pl-PL"/>
    </w:rPr>
  </w:style>
  <w:style w:type="paragraph" w:styleId="aff8">
    <w:name w:val="List"/>
    <w:basedOn w:val="a0"/>
    <w:locked/>
    <w:rsid w:val="00851B44"/>
    <w:pPr>
      <w:ind w:left="283" w:hanging="283"/>
      <w:contextualSpacing/>
      <w:jc w:val="left"/>
    </w:pPr>
    <w:rPr>
      <w:rFonts w:ascii="Times New Roman" w:hAnsi="Times New Roman" w:cs="Times New Roman"/>
    </w:rPr>
  </w:style>
  <w:style w:type="paragraph" w:styleId="aff9">
    <w:name w:val="List Continue"/>
    <w:basedOn w:val="a0"/>
    <w:locked/>
    <w:rsid w:val="00851B44"/>
    <w:pPr>
      <w:spacing w:after="120"/>
      <w:ind w:left="283"/>
      <w:contextualSpacing/>
      <w:jc w:val="lef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67314557">
      <w:bodyDiv w:val="1"/>
      <w:marLeft w:val="0"/>
      <w:marRight w:val="0"/>
      <w:marTop w:val="0"/>
      <w:marBottom w:val="0"/>
      <w:divBdr>
        <w:top w:val="none" w:sz="0" w:space="0" w:color="auto"/>
        <w:left w:val="none" w:sz="0" w:space="0" w:color="auto"/>
        <w:bottom w:val="none" w:sz="0" w:space="0" w:color="auto"/>
        <w:right w:val="none" w:sz="0" w:space="0" w:color="auto"/>
      </w:divBdr>
    </w:div>
    <w:div w:id="787316031">
      <w:bodyDiv w:val="1"/>
      <w:marLeft w:val="0"/>
      <w:marRight w:val="0"/>
      <w:marTop w:val="0"/>
      <w:marBottom w:val="0"/>
      <w:divBdr>
        <w:top w:val="none" w:sz="0" w:space="0" w:color="auto"/>
        <w:left w:val="none" w:sz="0" w:space="0" w:color="auto"/>
        <w:bottom w:val="none" w:sz="0" w:space="0" w:color="auto"/>
        <w:right w:val="none" w:sz="0" w:space="0" w:color="auto"/>
      </w:divBdr>
    </w:div>
    <w:div w:id="1408458226">
      <w:marLeft w:val="0"/>
      <w:marRight w:val="0"/>
      <w:marTop w:val="0"/>
      <w:marBottom w:val="0"/>
      <w:divBdr>
        <w:top w:val="none" w:sz="0" w:space="0" w:color="auto"/>
        <w:left w:val="none" w:sz="0" w:space="0" w:color="auto"/>
        <w:bottom w:val="none" w:sz="0" w:space="0" w:color="auto"/>
        <w:right w:val="none" w:sz="0" w:space="0" w:color="auto"/>
      </w:divBdr>
    </w:div>
    <w:div w:id="1408458230">
      <w:marLeft w:val="0"/>
      <w:marRight w:val="0"/>
      <w:marTop w:val="0"/>
      <w:marBottom w:val="0"/>
      <w:divBdr>
        <w:top w:val="none" w:sz="0" w:space="0" w:color="auto"/>
        <w:left w:val="none" w:sz="0" w:space="0" w:color="auto"/>
        <w:bottom w:val="none" w:sz="0" w:space="0" w:color="auto"/>
        <w:right w:val="none" w:sz="0" w:space="0" w:color="auto"/>
      </w:divBdr>
      <w:divsChild>
        <w:div w:id="1408458227">
          <w:marLeft w:val="0"/>
          <w:marRight w:val="0"/>
          <w:marTop w:val="0"/>
          <w:marBottom w:val="0"/>
          <w:divBdr>
            <w:top w:val="none" w:sz="0" w:space="0" w:color="auto"/>
            <w:left w:val="none" w:sz="0" w:space="0" w:color="auto"/>
            <w:bottom w:val="none" w:sz="0" w:space="0" w:color="auto"/>
            <w:right w:val="none" w:sz="0" w:space="0" w:color="auto"/>
          </w:divBdr>
        </w:div>
        <w:div w:id="1408458228">
          <w:marLeft w:val="0"/>
          <w:marRight w:val="0"/>
          <w:marTop w:val="0"/>
          <w:marBottom w:val="0"/>
          <w:divBdr>
            <w:top w:val="none" w:sz="0" w:space="0" w:color="auto"/>
            <w:left w:val="none" w:sz="0" w:space="0" w:color="auto"/>
            <w:bottom w:val="none" w:sz="0" w:space="0" w:color="auto"/>
            <w:right w:val="none" w:sz="0" w:space="0" w:color="auto"/>
          </w:divBdr>
        </w:div>
        <w:div w:id="1408458229">
          <w:marLeft w:val="0"/>
          <w:marRight w:val="0"/>
          <w:marTop w:val="0"/>
          <w:marBottom w:val="0"/>
          <w:divBdr>
            <w:top w:val="none" w:sz="0" w:space="0" w:color="auto"/>
            <w:left w:val="none" w:sz="0" w:space="0" w:color="auto"/>
            <w:bottom w:val="none" w:sz="0" w:space="0" w:color="auto"/>
            <w:right w:val="none" w:sz="0" w:space="0" w:color="auto"/>
          </w:divBdr>
        </w:div>
        <w:div w:id="1408458231">
          <w:marLeft w:val="0"/>
          <w:marRight w:val="0"/>
          <w:marTop w:val="0"/>
          <w:marBottom w:val="0"/>
          <w:divBdr>
            <w:top w:val="none" w:sz="0" w:space="0" w:color="auto"/>
            <w:left w:val="none" w:sz="0" w:space="0" w:color="auto"/>
            <w:bottom w:val="none" w:sz="0" w:space="0" w:color="auto"/>
            <w:right w:val="none" w:sz="0" w:space="0" w:color="auto"/>
          </w:divBdr>
        </w:div>
        <w:div w:id="1408458232">
          <w:marLeft w:val="0"/>
          <w:marRight w:val="0"/>
          <w:marTop w:val="0"/>
          <w:marBottom w:val="0"/>
          <w:divBdr>
            <w:top w:val="none" w:sz="0" w:space="0" w:color="auto"/>
            <w:left w:val="none" w:sz="0" w:space="0" w:color="auto"/>
            <w:bottom w:val="none" w:sz="0" w:space="0" w:color="auto"/>
            <w:right w:val="none" w:sz="0" w:space="0" w:color="auto"/>
          </w:divBdr>
        </w:div>
        <w:div w:id="1408458233">
          <w:marLeft w:val="0"/>
          <w:marRight w:val="0"/>
          <w:marTop w:val="0"/>
          <w:marBottom w:val="0"/>
          <w:divBdr>
            <w:top w:val="none" w:sz="0" w:space="0" w:color="auto"/>
            <w:left w:val="none" w:sz="0" w:space="0" w:color="auto"/>
            <w:bottom w:val="none" w:sz="0" w:space="0" w:color="auto"/>
            <w:right w:val="none" w:sz="0" w:space="0" w:color="auto"/>
          </w:divBdr>
        </w:div>
        <w:div w:id="1408458234">
          <w:marLeft w:val="0"/>
          <w:marRight w:val="0"/>
          <w:marTop w:val="0"/>
          <w:marBottom w:val="0"/>
          <w:divBdr>
            <w:top w:val="none" w:sz="0" w:space="0" w:color="auto"/>
            <w:left w:val="none" w:sz="0" w:space="0" w:color="auto"/>
            <w:bottom w:val="none" w:sz="0" w:space="0" w:color="auto"/>
            <w:right w:val="none" w:sz="0" w:space="0" w:color="auto"/>
          </w:divBdr>
        </w:div>
        <w:div w:id="1408458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bg/page?id=17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lsp.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moew.government.bg/" TargetMode="External"/><Relationship Id="rId4" Type="http://schemas.openxmlformats.org/officeDocument/2006/relationships/settings" Target="settings.xml"/><Relationship Id="rId9" Type="http://schemas.openxmlformats.org/officeDocument/2006/relationships/hyperlink" Target="http://www.nap.b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npazar@icon.b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npazar@icon.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06BA3-54E6-44B6-91A8-28406F52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36</Pages>
  <Words>11908</Words>
  <Characters>67882</Characters>
  <Application>Microsoft Office Word</Application>
  <DocSecurity>0</DocSecurity>
  <Lines>565</Lines>
  <Paragraphs>159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6</cp:revision>
  <cp:lastPrinted>2016-04-11T13:56:00Z</cp:lastPrinted>
  <dcterms:created xsi:type="dcterms:W3CDTF">2016-04-11T13:28:00Z</dcterms:created>
  <dcterms:modified xsi:type="dcterms:W3CDTF">2016-04-14T06:27:00Z</dcterms:modified>
</cp:coreProperties>
</file>